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D1D64" w14:textId="61CF63F4" w:rsidR="00587D8A" w:rsidRPr="00207FCE" w:rsidRDefault="002C6AE3" w:rsidP="00200EA6">
      <w:pPr>
        <w:spacing w:after="0" w:line="240" w:lineRule="auto"/>
        <w:jc w:val="center"/>
        <w:rPr>
          <w:rFonts w:ascii="ＭＳ Ｐゴシック" w:eastAsia="ＭＳ Ｐゴシック" w:hAnsi="ＭＳ Ｐゴシック"/>
        </w:rPr>
      </w:pPr>
      <w:r w:rsidRPr="00207FCE">
        <w:rPr>
          <w:rFonts w:ascii="ＭＳ Ｐゴシック" w:eastAsia="ＭＳ Ｐゴシック" w:hAnsi="ＭＳ Ｐゴシック" w:hint="eastAsia"/>
          <w:noProof/>
        </w:rPr>
        <w:drawing>
          <wp:anchor distT="0" distB="0" distL="114300" distR="114300" simplePos="0" relativeHeight="251658240" behindDoc="1" locked="0" layoutInCell="1" allowOverlap="1" wp14:anchorId="650AD224" wp14:editId="6B2C9E32">
            <wp:simplePos x="0" y="0"/>
            <wp:positionH relativeFrom="margin">
              <wp:align>left</wp:align>
            </wp:positionH>
            <wp:positionV relativeFrom="paragraph">
              <wp:posOffset>-531379</wp:posOffset>
            </wp:positionV>
            <wp:extent cx="1647825" cy="659765"/>
            <wp:effectExtent l="0" t="0" r="9525" b="698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_シンボル+略称(JSP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7825" cy="659765"/>
                    </a:xfrm>
                    <a:prstGeom prst="rect">
                      <a:avLst/>
                    </a:prstGeom>
                  </pic:spPr>
                </pic:pic>
              </a:graphicData>
            </a:graphic>
            <wp14:sizeRelH relativeFrom="page">
              <wp14:pctWidth>0</wp14:pctWidth>
            </wp14:sizeRelH>
            <wp14:sizeRelV relativeFrom="page">
              <wp14:pctHeight>0</wp14:pctHeight>
            </wp14:sizeRelV>
          </wp:anchor>
        </w:drawing>
      </w:r>
      <w:r w:rsidRPr="00207FCE">
        <w:rPr>
          <w:rFonts w:ascii="ＭＳ Ｐゴシック" w:eastAsia="ＭＳ Ｐゴシック" w:hAnsi="ＭＳ Ｐゴシック"/>
          <w:noProof/>
        </w:rPr>
        <w:drawing>
          <wp:anchor distT="0" distB="0" distL="114300" distR="114300" simplePos="0" relativeHeight="251659264" behindDoc="1" locked="0" layoutInCell="1" allowOverlap="1" wp14:anchorId="29BDCC51" wp14:editId="7154057B">
            <wp:simplePos x="0" y="0"/>
            <wp:positionH relativeFrom="margin">
              <wp:posOffset>4656975</wp:posOffset>
            </wp:positionH>
            <wp:positionV relativeFrom="paragraph">
              <wp:posOffset>-432954</wp:posOffset>
            </wp:positionV>
            <wp:extent cx="1066389" cy="542504"/>
            <wp:effectExtent l="0" t="0" r="63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BUK_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6389" cy="542504"/>
                    </a:xfrm>
                    <a:prstGeom prst="rect">
                      <a:avLst/>
                    </a:prstGeom>
                  </pic:spPr>
                </pic:pic>
              </a:graphicData>
            </a:graphic>
            <wp14:sizeRelH relativeFrom="page">
              <wp14:pctWidth>0</wp14:pctWidth>
            </wp14:sizeRelH>
            <wp14:sizeRelV relativeFrom="page">
              <wp14:pctHeight>0</wp14:pctHeight>
            </wp14:sizeRelV>
          </wp:anchor>
        </w:drawing>
      </w:r>
      <w:r w:rsidR="00D46539" w:rsidRPr="00207FCE">
        <w:rPr>
          <w:rFonts w:ascii="ＭＳ Ｐゴシック" w:eastAsia="ＭＳ Ｐゴシック" w:hAnsi="ＭＳ Ｐゴシック" w:hint="eastAsia"/>
        </w:rPr>
        <w:t>第</w:t>
      </w:r>
      <w:r w:rsidR="00302959">
        <w:rPr>
          <w:rFonts w:ascii="ＭＳ Ｐゴシック" w:eastAsia="ＭＳ Ｐゴシック" w:hAnsi="ＭＳ Ｐゴシック"/>
        </w:rPr>
        <w:t>17</w:t>
      </w:r>
      <w:r w:rsidR="00D46539" w:rsidRPr="00207FCE">
        <w:rPr>
          <w:rFonts w:ascii="ＭＳ Ｐゴシック" w:eastAsia="ＭＳ Ｐゴシック" w:hAnsi="ＭＳ Ｐゴシック" w:hint="eastAsia"/>
        </w:rPr>
        <w:t>回在英日本人研究者会議</w:t>
      </w:r>
    </w:p>
    <w:p w14:paraId="106D4000" w14:textId="16FF7A41" w:rsidR="00D46539" w:rsidRPr="00200EA6" w:rsidRDefault="00C458CE" w:rsidP="00200EA6">
      <w:pPr>
        <w:spacing w:after="0" w:line="240" w:lineRule="auto"/>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第</w:t>
      </w:r>
      <w:r w:rsidR="00302959">
        <w:rPr>
          <w:rFonts w:ascii="ＭＳ Ｐゴシック" w:eastAsia="ＭＳ Ｐゴシック" w:hAnsi="ＭＳ Ｐゴシック"/>
          <w:b/>
          <w:sz w:val="28"/>
          <w:szCs w:val="28"/>
        </w:rPr>
        <w:t>6</w:t>
      </w:r>
      <w:r>
        <w:rPr>
          <w:rFonts w:ascii="ＭＳ Ｐゴシック" w:eastAsia="ＭＳ Ｐゴシック" w:hAnsi="ＭＳ Ｐゴシック" w:hint="eastAsia"/>
          <w:b/>
          <w:sz w:val="28"/>
          <w:szCs w:val="28"/>
        </w:rPr>
        <w:t xml:space="preserve">回　</w:t>
      </w:r>
      <w:r w:rsidR="00D46539" w:rsidRPr="00200EA6">
        <w:rPr>
          <w:rFonts w:ascii="ＭＳ Ｐゴシック" w:eastAsia="ＭＳ Ｐゴシック" w:hAnsi="ＭＳ Ｐゴシック" w:hint="eastAsia"/>
          <w:b/>
          <w:sz w:val="28"/>
          <w:szCs w:val="28"/>
        </w:rPr>
        <w:t>英国サバイバルセミナー</w:t>
      </w:r>
    </w:p>
    <w:p w14:paraId="4A3CFC18" w14:textId="77777777" w:rsidR="00D46539" w:rsidRPr="00011163" w:rsidRDefault="00D46539" w:rsidP="00200EA6">
      <w:pPr>
        <w:spacing w:after="0" w:line="240" w:lineRule="auto"/>
        <w:rPr>
          <w:rFonts w:asciiTheme="majorEastAsia" w:eastAsiaTheme="majorEastAsia" w:hAnsiTheme="majorEastAsia"/>
        </w:rPr>
      </w:pPr>
    </w:p>
    <w:p w14:paraId="087146DA" w14:textId="77777777" w:rsidR="00011163" w:rsidRDefault="00011163" w:rsidP="00011163">
      <w:pPr>
        <w:rPr>
          <w:rFonts w:asciiTheme="majorEastAsia" w:eastAsiaTheme="majorEastAsia" w:hAnsiTheme="majorEastAsia"/>
        </w:rPr>
      </w:pPr>
    </w:p>
    <w:p w14:paraId="3D1A2967" w14:textId="7B077F9B" w:rsidR="00011163" w:rsidRPr="005069B5" w:rsidRDefault="00326BEC" w:rsidP="00011163">
      <w:pPr>
        <w:rPr>
          <w:rFonts w:asciiTheme="majorEastAsia" w:eastAsiaTheme="majorEastAsia" w:hAnsiTheme="majorEastAsia"/>
        </w:rPr>
      </w:pPr>
      <w:r w:rsidRPr="00011163">
        <w:rPr>
          <w:rFonts w:asciiTheme="majorEastAsia" w:eastAsiaTheme="majorEastAsia" w:hAnsiTheme="majorEastAsia" w:hint="eastAsia"/>
        </w:rPr>
        <w:t xml:space="preserve">　</w:t>
      </w:r>
      <w:r w:rsidR="00011163" w:rsidRPr="005069B5">
        <w:rPr>
          <w:rFonts w:asciiTheme="majorEastAsia" w:eastAsiaTheme="majorEastAsia" w:hAnsiTheme="majorEastAsia"/>
        </w:rPr>
        <w:t>JSPSロンドンでは、英国のアカデミアでサバイバルしたい人、その道を選ぶか迷っている人、今まさにサバイバル真っ最中の人、すべての在英日本人研究者のための「第</w:t>
      </w:r>
      <w:r w:rsidR="00302959">
        <w:rPr>
          <w:rFonts w:asciiTheme="majorEastAsia" w:eastAsiaTheme="majorEastAsia" w:hAnsiTheme="majorEastAsia"/>
        </w:rPr>
        <w:t>6</w:t>
      </w:r>
      <w:r w:rsidR="00011163" w:rsidRPr="005069B5">
        <w:rPr>
          <w:rFonts w:asciiTheme="majorEastAsia" w:eastAsiaTheme="majorEastAsia" w:hAnsiTheme="majorEastAsia"/>
        </w:rPr>
        <w:t>回英国サバイバルセミナー」を、下記のように開催します。本セミナーでは、</w:t>
      </w:r>
      <w:r w:rsidR="00E14B72">
        <w:rPr>
          <w:rFonts w:asciiTheme="majorEastAsia" w:eastAsiaTheme="majorEastAsia" w:hAnsiTheme="majorEastAsia" w:hint="eastAsia"/>
        </w:rPr>
        <w:t>長年英国で研究者としてご活躍している先生から</w:t>
      </w:r>
      <w:r w:rsidR="00A52010">
        <w:rPr>
          <w:rFonts w:asciiTheme="majorEastAsia" w:eastAsiaTheme="majorEastAsia" w:hAnsiTheme="majorEastAsia" w:hint="eastAsia"/>
        </w:rPr>
        <w:t>英国の大学</w:t>
      </w:r>
      <w:r w:rsidR="00E14B72">
        <w:rPr>
          <w:rFonts w:asciiTheme="majorEastAsia" w:eastAsiaTheme="majorEastAsia" w:hAnsiTheme="majorEastAsia" w:hint="eastAsia"/>
        </w:rPr>
        <w:t>でサバイブ</w:t>
      </w:r>
      <w:r w:rsidR="00011163" w:rsidRPr="005069B5">
        <w:rPr>
          <w:rFonts w:asciiTheme="majorEastAsia" w:eastAsiaTheme="majorEastAsia" w:hAnsiTheme="majorEastAsia"/>
        </w:rPr>
        <w:t>する</w:t>
      </w:r>
      <w:r w:rsidR="00E14B72">
        <w:rPr>
          <w:rFonts w:asciiTheme="majorEastAsia" w:eastAsiaTheme="majorEastAsia" w:hAnsiTheme="majorEastAsia" w:hint="eastAsia"/>
        </w:rPr>
        <w:t>ためのアドバイスについてご講演いただく</w:t>
      </w:r>
      <w:r w:rsidR="00011163" w:rsidRPr="005069B5">
        <w:rPr>
          <w:rFonts w:asciiTheme="majorEastAsia" w:eastAsiaTheme="majorEastAsia" w:hAnsiTheme="majorEastAsia"/>
        </w:rPr>
        <w:t>とともに、英国大学や研究所で、日本人研究者としてどうあるべきか、研究生活や日英共同研究への取り組み等についてパネルディスカッションを行います。また、交流の場としてネットワークレセプションを設けております。</w:t>
      </w:r>
    </w:p>
    <w:p w14:paraId="6668EB1F" w14:textId="5AC11A48" w:rsidR="00321ED6" w:rsidRPr="005069B5" w:rsidRDefault="00321ED6" w:rsidP="00011163">
      <w:pPr>
        <w:spacing w:after="0" w:line="240" w:lineRule="auto"/>
        <w:jc w:val="both"/>
        <w:rPr>
          <w:rFonts w:asciiTheme="majorEastAsia" w:eastAsiaTheme="majorEastAsia" w:hAnsiTheme="majorEastAsia"/>
        </w:rPr>
      </w:pPr>
    </w:p>
    <w:p w14:paraId="588DEABC" w14:textId="44DBCA11" w:rsidR="00D46539" w:rsidRPr="005069B5" w:rsidRDefault="00D46539" w:rsidP="00200EA6">
      <w:pPr>
        <w:spacing w:after="0" w:line="240" w:lineRule="auto"/>
        <w:rPr>
          <w:rFonts w:asciiTheme="majorEastAsia" w:eastAsiaTheme="majorEastAsia" w:hAnsiTheme="majorEastAsia"/>
          <w:b/>
        </w:rPr>
      </w:pPr>
      <w:r w:rsidRPr="005069B5">
        <w:rPr>
          <w:rFonts w:asciiTheme="majorEastAsia" w:eastAsiaTheme="majorEastAsia" w:hAnsiTheme="majorEastAsia"/>
          <w:b/>
        </w:rPr>
        <w:t>日時：</w:t>
      </w:r>
      <w:r w:rsidR="00B25813" w:rsidRPr="005069B5">
        <w:rPr>
          <w:rFonts w:asciiTheme="majorEastAsia" w:eastAsiaTheme="majorEastAsia" w:hAnsiTheme="majorEastAsia"/>
          <w:b/>
        </w:rPr>
        <w:t xml:space="preserve"> </w:t>
      </w:r>
      <w:r w:rsidR="00302959">
        <w:rPr>
          <w:rFonts w:asciiTheme="majorEastAsia" w:eastAsiaTheme="majorEastAsia" w:hAnsiTheme="majorEastAsia"/>
          <w:b/>
        </w:rPr>
        <w:t>2024</w:t>
      </w:r>
      <w:r w:rsidRPr="005069B5">
        <w:rPr>
          <w:rFonts w:asciiTheme="majorEastAsia" w:eastAsiaTheme="majorEastAsia" w:hAnsiTheme="majorEastAsia"/>
          <w:b/>
        </w:rPr>
        <w:t>年</w:t>
      </w:r>
      <w:r w:rsidR="00A852B4">
        <w:rPr>
          <w:rFonts w:asciiTheme="majorEastAsia" w:eastAsiaTheme="majorEastAsia" w:hAnsiTheme="majorEastAsia" w:hint="eastAsia"/>
          <w:b/>
        </w:rPr>
        <w:t>7</w:t>
      </w:r>
      <w:r w:rsidRPr="005069B5">
        <w:rPr>
          <w:rFonts w:asciiTheme="majorEastAsia" w:eastAsiaTheme="majorEastAsia" w:hAnsiTheme="majorEastAsia"/>
          <w:b/>
        </w:rPr>
        <w:t>月</w:t>
      </w:r>
      <w:r w:rsidR="002E7CDC">
        <w:rPr>
          <w:rFonts w:asciiTheme="majorEastAsia" w:eastAsiaTheme="majorEastAsia" w:hAnsiTheme="majorEastAsia" w:hint="eastAsia"/>
          <w:b/>
        </w:rPr>
        <w:t>4</w:t>
      </w:r>
      <w:r w:rsidR="0091589F" w:rsidRPr="005069B5">
        <w:rPr>
          <w:rFonts w:asciiTheme="majorEastAsia" w:eastAsiaTheme="majorEastAsia" w:hAnsiTheme="majorEastAsia"/>
          <w:b/>
        </w:rPr>
        <w:t>日（</w:t>
      </w:r>
      <w:r w:rsidR="00302959">
        <w:rPr>
          <w:rFonts w:asciiTheme="majorEastAsia" w:eastAsiaTheme="majorEastAsia" w:hAnsiTheme="majorEastAsia" w:hint="eastAsia"/>
          <w:b/>
        </w:rPr>
        <w:t>木</w:t>
      </w:r>
      <w:r w:rsidR="00B25813" w:rsidRPr="005069B5">
        <w:rPr>
          <w:rFonts w:asciiTheme="majorEastAsia" w:eastAsiaTheme="majorEastAsia" w:hAnsiTheme="majorEastAsia"/>
          <w:b/>
        </w:rPr>
        <w:t>）</w:t>
      </w:r>
      <w:r w:rsidR="0091589F" w:rsidRPr="005069B5">
        <w:rPr>
          <w:rFonts w:asciiTheme="majorEastAsia" w:eastAsiaTheme="majorEastAsia" w:hAnsiTheme="majorEastAsia"/>
          <w:b/>
        </w:rPr>
        <w:t xml:space="preserve">　</w:t>
      </w:r>
      <w:r w:rsidR="00B25813" w:rsidRPr="005069B5">
        <w:rPr>
          <w:rFonts w:asciiTheme="majorEastAsia" w:eastAsiaTheme="majorEastAsia" w:hAnsiTheme="majorEastAsia"/>
          <w:b/>
        </w:rPr>
        <w:t>1</w:t>
      </w:r>
      <w:r w:rsidR="002E7CDC">
        <w:rPr>
          <w:rFonts w:asciiTheme="majorEastAsia" w:eastAsiaTheme="majorEastAsia" w:hAnsiTheme="majorEastAsia" w:hint="eastAsia"/>
          <w:b/>
        </w:rPr>
        <w:t>5</w:t>
      </w:r>
      <w:r w:rsidR="00380B33" w:rsidRPr="005069B5">
        <w:rPr>
          <w:rFonts w:asciiTheme="majorEastAsia" w:eastAsiaTheme="majorEastAsia" w:hAnsiTheme="majorEastAsia"/>
          <w:b/>
        </w:rPr>
        <w:t>：</w:t>
      </w:r>
      <w:r w:rsidR="0091589F" w:rsidRPr="005069B5">
        <w:rPr>
          <w:rFonts w:asciiTheme="majorEastAsia" w:eastAsiaTheme="majorEastAsia" w:hAnsiTheme="majorEastAsia"/>
          <w:b/>
        </w:rPr>
        <w:t>0</w:t>
      </w:r>
      <w:r w:rsidRPr="005069B5">
        <w:rPr>
          <w:rFonts w:asciiTheme="majorEastAsia" w:eastAsiaTheme="majorEastAsia" w:hAnsiTheme="majorEastAsia"/>
          <w:b/>
        </w:rPr>
        <w:t>0</w:t>
      </w:r>
      <w:r w:rsidR="00380B33" w:rsidRPr="005069B5">
        <w:rPr>
          <w:rFonts w:asciiTheme="majorEastAsia" w:eastAsiaTheme="majorEastAsia" w:hAnsiTheme="majorEastAsia"/>
          <w:b/>
        </w:rPr>
        <w:t xml:space="preserve">　</w:t>
      </w:r>
      <w:r w:rsidRPr="005069B5">
        <w:rPr>
          <w:rFonts w:asciiTheme="majorEastAsia" w:eastAsiaTheme="majorEastAsia" w:hAnsiTheme="majorEastAsia"/>
          <w:b/>
        </w:rPr>
        <w:t>～</w:t>
      </w:r>
      <w:r w:rsidR="00380B33" w:rsidRPr="005069B5">
        <w:rPr>
          <w:rFonts w:asciiTheme="majorEastAsia" w:eastAsiaTheme="majorEastAsia" w:hAnsiTheme="majorEastAsia"/>
          <w:b/>
        </w:rPr>
        <w:t xml:space="preserve">　</w:t>
      </w:r>
      <w:r w:rsidR="000B5B95">
        <w:rPr>
          <w:rFonts w:asciiTheme="majorEastAsia" w:eastAsiaTheme="majorEastAsia" w:hAnsiTheme="majorEastAsia"/>
          <w:b/>
        </w:rPr>
        <w:t>19</w:t>
      </w:r>
      <w:r w:rsidRPr="005069B5">
        <w:rPr>
          <w:rFonts w:asciiTheme="majorEastAsia" w:eastAsiaTheme="majorEastAsia" w:hAnsiTheme="majorEastAsia"/>
          <w:b/>
        </w:rPr>
        <w:t>：</w:t>
      </w:r>
      <w:r w:rsidR="00B218B1">
        <w:rPr>
          <w:rFonts w:asciiTheme="majorEastAsia" w:eastAsiaTheme="majorEastAsia" w:hAnsiTheme="majorEastAsia"/>
          <w:b/>
        </w:rPr>
        <w:t>00</w:t>
      </w:r>
    </w:p>
    <w:p w14:paraId="57730331" w14:textId="77777777" w:rsidR="00200EA6" w:rsidRPr="005069B5" w:rsidRDefault="00D46539" w:rsidP="00CF286F">
      <w:pPr>
        <w:spacing w:after="0" w:line="240" w:lineRule="auto"/>
        <w:rPr>
          <w:rFonts w:asciiTheme="majorEastAsia" w:eastAsiaTheme="majorEastAsia" w:hAnsiTheme="majorEastAsia"/>
        </w:rPr>
      </w:pPr>
      <w:r w:rsidRPr="005069B5">
        <w:rPr>
          <w:rFonts w:asciiTheme="majorEastAsia" w:eastAsiaTheme="majorEastAsia" w:hAnsiTheme="majorEastAsia"/>
        </w:rPr>
        <w:t>会場：JSPSロンドン　Lecturer Hall @Ground Floor</w:t>
      </w:r>
      <w:r w:rsidR="00CF286F" w:rsidRPr="005069B5">
        <w:rPr>
          <w:rFonts w:asciiTheme="majorEastAsia" w:eastAsiaTheme="majorEastAsia" w:hAnsiTheme="majorEastAsia"/>
        </w:rPr>
        <w:t xml:space="preserve">　　</w:t>
      </w:r>
      <w:hyperlink r:id="rId9" w:history="1">
        <w:r w:rsidR="00200EA6" w:rsidRPr="005069B5">
          <w:rPr>
            <w:rStyle w:val="Hyperlink"/>
            <w:rFonts w:asciiTheme="majorEastAsia" w:eastAsiaTheme="majorEastAsia" w:hAnsiTheme="majorEastAsia"/>
          </w:rPr>
          <w:t>http://www.jsps.org/about/contact.html</w:t>
        </w:r>
      </w:hyperlink>
    </w:p>
    <w:p w14:paraId="724E40EB" w14:textId="77777777" w:rsidR="00293C8B" w:rsidRPr="005069B5" w:rsidRDefault="00293C8B" w:rsidP="00200EA6">
      <w:pPr>
        <w:spacing w:after="0" w:line="240" w:lineRule="auto"/>
        <w:rPr>
          <w:rFonts w:asciiTheme="majorEastAsia" w:eastAsiaTheme="majorEastAsia" w:hAnsiTheme="majorEastAsia"/>
        </w:rPr>
      </w:pPr>
      <w:r w:rsidRPr="005069B5">
        <w:rPr>
          <w:rFonts w:asciiTheme="majorEastAsia" w:eastAsiaTheme="majorEastAsia" w:hAnsiTheme="majorEastAsia"/>
        </w:rPr>
        <w:t>言語：日本語</w:t>
      </w:r>
    </w:p>
    <w:p w14:paraId="71F14E00" w14:textId="77777777" w:rsidR="00436E6E" w:rsidRDefault="00436E6E" w:rsidP="00200EA6">
      <w:pPr>
        <w:spacing w:after="0" w:line="240" w:lineRule="auto"/>
        <w:rPr>
          <w:rFonts w:asciiTheme="majorEastAsia" w:eastAsiaTheme="majorEastAsia" w:hAnsiTheme="majorEastAsia"/>
        </w:rPr>
      </w:pPr>
    </w:p>
    <w:p w14:paraId="3F1D7A92" w14:textId="6976142F" w:rsidR="00D46539" w:rsidRPr="005069B5" w:rsidRDefault="00D46539" w:rsidP="00200EA6">
      <w:pPr>
        <w:spacing w:after="0" w:line="240" w:lineRule="auto"/>
        <w:rPr>
          <w:rFonts w:asciiTheme="majorEastAsia" w:eastAsiaTheme="majorEastAsia" w:hAnsiTheme="majorEastAsia"/>
        </w:rPr>
      </w:pPr>
      <w:r w:rsidRPr="005069B5">
        <w:rPr>
          <w:rFonts w:asciiTheme="majorEastAsia" w:eastAsiaTheme="majorEastAsia" w:hAnsiTheme="majorEastAsia"/>
        </w:rPr>
        <w:t>プログラム：</w:t>
      </w:r>
    </w:p>
    <w:p w14:paraId="68F40EF9" w14:textId="53BB3404" w:rsidR="00D46539" w:rsidRPr="005069B5" w:rsidRDefault="0091589F" w:rsidP="00200EA6">
      <w:pPr>
        <w:spacing w:after="0" w:line="240" w:lineRule="auto"/>
        <w:rPr>
          <w:rFonts w:asciiTheme="majorEastAsia" w:eastAsiaTheme="majorEastAsia" w:hAnsiTheme="majorEastAsia"/>
        </w:rPr>
      </w:pPr>
      <w:r w:rsidRPr="005069B5">
        <w:rPr>
          <w:rFonts w:asciiTheme="majorEastAsia" w:eastAsiaTheme="majorEastAsia" w:hAnsiTheme="majorEastAsia"/>
        </w:rPr>
        <w:t>1</w:t>
      </w:r>
      <w:r w:rsidR="002E7CDC">
        <w:rPr>
          <w:rFonts w:asciiTheme="majorEastAsia" w:eastAsiaTheme="majorEastAsia" w:hAnsiTheme="majorEastAsia" w:hint="eastAsia"/>
        </w:rPr>
        <w:t>4</w:t>
      </w:r>
      <w:r w:rsidRPr="005069B5">
        <w:rPr>
          <w:rFonts w:asciiTheme="majorEastAsia" w:eastAsiaTheme="majorEastAsia" w:hAnsiTheme="majorEastAsia"/>
        </w:rPr>
        <w:t>：30</w:t>
      </w:r>
      <w:r w:rsidR="00D46539" w:rsidRPr="005069B5">
        <w:rPr>
          <w:rFonts w:asciiTheme="majorEastAsia" w:eastAsiaTheme="majorEastAsia" w:hAnsiTheme="majorEastAsia"/>
        </w:rPr>
        <w:t xml:space="preserve">　開場、レジストレーション</w:t>
      </w:r>
    </w:p>
    <w:p w14:paraId="4B927AE7" w14:textId="77777777" w:rsidR="00436E6E" w:rsidRDefault="00436E6E" w:rsidP="00200EA6">
      <w:pPr>
        <w:spacing w:after="0" w:line="240" w:lineRule="auto"/>
        <w:rPr>
          <w:rFonts w:asciiTheme="majorEastAsia" w:eastAsiaTheme="majorEastAsia" w:hAnsiTheme="majorEastAsia"/>
        </w:rPr>
      </w:pPr>
    </w:p>
    <w:p w14:paraId="7B875B78" w14:textId="5C5D2885" w:rsidR="0021585E" w:rsidRPr="005069B5" w:rsidRDefault="0091589F" w:rsidP="00200EA6">
      <w:pPr>
        <w:spacing w:after="0" w:line="240" w:lineRule="auto"/>
        <w:rPr>
          <w:rFonts w:asciiTheme="majorEastAsia" w:eastAsiaTheme="majorEastAsia" w:hAnsiTheme="majorEastAsia"/>
        </w:rPr>
      </w:pPr>
      <w:r w:rsidRPr="005069B5">
        <w:rPr>
          <w:rFonts w:asciiTheme="majorEastAsia" w:eastAsiaTheme="majorEastAsia" w:hAnsiTheme="majorEastAsia"/>
        </w:rPr>
        <w:t>1</w:t>
      </w:r>
      <w:r w:rsidR="002E7CDC">
        <w:rPr>
          <w:rFonts w:asciiTheme="majorEastAsia" w:eastAsiaTheme="majorEastAsia" w:hAnsiTheme="majorEastAsia" w:hint="eastAsia"/>
        </w:rPr>
        <w:t>5</w:t>
      </w:r>
      <w:r w:rsidRPr="005069B5">
        <w:rPr>
          <w:rFonts w:asciiTheme="majorEastAsia" w:eastAsiaTheme="majorEastAsia" w:hAnsiTheme="majorEastAsia"/>
        </w:rPr>
        <w:t>：00</w:t>
      </w:r>
      <w:r w:rsidR="0011517F" w:rsidRPr="005069B5">
        <w:rPr>
          <w:rFonts w:asciiTheme="majorEastAsia" w:eastAsiaTheme="majorEastAsia" w:hAnsiTheme="majorEastAsia"/>
        </w:rPr>
        <w:t xml:space="preserve">　開会</w:t>
      </w:r>
      <w:r w:rsidR="00321ED6" w:rsidRPr="005069B5">
        <w:rPr>
          <w:rFonts w:asciiTheme="majorEastAsia" w:eastAsiaTheme="majorEastAsia" w:hAnsiTheme="majorEastAsia"/>
        </w:rPr>
        <w:t xml:space="preserve">　挨拶：</w:t>
      </w:r>
      <w:r w:rsidR="00453C21">
        <w:rPr>
          <w:rFonts w:asciiTheme="majorEastAsia" w:eastAsiaTheme="majorEastAsia" w:hAnsiTheme="majorEastAsia" w:hint="eastAsia"/>
        </w:rPr>
        <w:t>小林直人</w:t>
      </w:r>
      <w:r w:rsidR="00AF681D">
        <w:rPr>
          <w:rFonts w:asciiTheme="majorEastAsia" w:eastAsiaTheme="majorEastAsia" w:hAnsiTheme="majorEastAsia" w:hint="eastAsia"/>
        </w:rPr>
        <w:t xml:space="preserve"> </w:t>
      </w:r>
      <w:r w:rsidR="00D461D3" w:rsidRPr="00A852B4">
        <w:rPr>
          <w:rFonts w:asciiTheme="majorEastAsia" w:eastAsiaTheme="majorEastAsia" w:hAnsiTheme="majorEastAsia" w:hint="eastAsia"/>
        </w:rPr>
        <w:t>日本学術振興会ロンドン研究連絡センター</w:t>
      </w:r>
      <w:r w:rsidR="00D461D3">
        <w:rPr>
          <w:rFonts w:asciiTheme="majorEastAsia" w:eastAsiaTheme="majorEastAsia" w:hAnsiTheme="majorEastAsia" w:hint="eastAsia"/>
        </w:rPr>
        <w:t>所</w:t>
      </w:r>
      <w:r w:rsidRPr="005069B5">
        <w:rPr>
          <w:rFonts w:asciiTheme="majorEastAsia" w:eastAsiaTheme="majorEastAsia" w:hAnsiTheme="majorEastAsia"/>
        </w:rPr>
        <w:t>長</w:t>
      </w:r>
      <w:r w:rsidR="00F83285">
        <w:rPr>
          <w:rFonts w:asciiTheme="majorEastAsia" w:eastAsiaTheme="majorEastAsia" w:hAnsiTheme="majorEastAsia" w:hint="eastAsia"/>
        </w:rPr>
        <w:t xml:space="preserve"> </w:t>
      </w:r>
    </w:p>
    <w:p w14:paraId="2A1F2E8E" w14:textId="77777777" w:rsidR="00436E6E" w:rsidRDefault="00436E6E" w:rsidP="00436E6E">
      <w:pPr>
        <w:spacing w:after="0" w:line="240" w:lineRule="auto"/>
        <w:rPr>
          <w:rFonts w:asciiTheme="majorEastAsia" w:eastAsiaTheme="majorEastAsia" w:hAnsiTheme="majorEastAsia"/>
        </w:rPr>
      </w:pPr>
    </w:p>
    <w:p w14:paraId="267982AF" w14:textId="4ADD52FF" w:rsidR="00436E6E" w:rsidRDefault="00436E6E" w:rsidP="00436E6E">
      <w:pPr>
        <w:spacing w:after="0" w:line="240" w:lineRule="auto"/>
        <w:rPr>
          <w:rFonts w:asciiTheme="majorEastAsia" w:eastAsiaTheme="majorEastAsia" w:hAnsiTheme="majorEastAsia"/>
        </w:rPr>
      </w:pPr>
      <w:r w:rsidRPr="00CE1972">
        <w:rPr>
          <w:rFonts w:asciiTheme="majorEastAsia" w:eastAsiaTheme="majorEastAsia" w:hAnsiTheme="majorEastAsia"/>
        </w:rPr>
        <w:t xml:space="preserve">15: 05  </w:t>
      </w:r>
      <w:r w:rsidRPr="00CE1972">
        <w:rPr>
          <w:rFonts w:asciiTheme="majorEastAsia" w:eastAsiaTheme="majorEastAsia" w:hAnsiTheme="majorEastAsia" w:hint="eastAsia"/>
        </w:rPr>
        <w:t xml:space="preserve">挨拶：在英日本大使館　一等書記官　高橋　功 </w:t>
      </w:r>
      <w:r w:rsidRPr="00CE1972">
        <w:rPr>
          <w:rFonts w:asciiTheme="majorEastAsia" w:eastAsiaTheme="majorEastAsia" w:hAnsiTheme="majorEastAsia"/>
        </w:rPr>
        <w:t>(tbc)</w:t>
      </w:r>
      <w:r>
        <w:rPr>
          <w:rFonts w:asciiTheme="majorEastAsia" w:eastAsiaTheme="majorEastAsia" w:hAnsiTheme="majorEastAsia" w:hint="eastAsia"/>
        </w:rPr>
        <w:t xml:space="preserve">　</w:t>
      </w:r>
    </w:p>
    <w:p w14:paraId="46B8C03A" w14:textId="50145A8F" w:rsidR="0091589F" w:rsidRPr="005069B5" w:rsidRDefault="0091589F" w:rsidP="00200EA6">
      <w:pPr>
        <w:spacing w:after="0" w:line="240" w:lineRule="auto"/>
        <w:rPr>
          <w:rFonts w:asciiTheme="majorEastAsia" w:eastAsiaTheme="majorEastAsia" w:hAnsiTheme="majorEastAsia"/>
        </w:rPr>
      </w:pPr>
    </w:p>
    <w:p w14:paraId="655D1A9B" w14:textId="6C337D9C" w:rsidR="00890F10" w:rsidRPr="00A852B4" w:rsidRDefault="00321ED6" w:rsidP="00200EA6">
      <w:pPr>
        <w:spacing w:after="0" w:line="240" w:lineRule="auto"/>
        <w:rPr>
          <w:rFonts w:asciiTheme="majorEastAsia" w:eastAsiaTheme="majorEastAsia" w:hAnsiTheme="majorEastAsia"/>
        </w:rPr>
      </w:pPr>
      <w:r w:rsidRPr="00A852B4">
        <w:rPr>
          <w:rFonts w:asciiTheme="majorEastAsia" w:eastAsiaTheme="majorEastAsia" w:hAnsiTheme="majorEastAsia"/>
        </w:rPr>
        <w:t>1</w:t>
      </w:r>
      <w:r w:rsidR="002E7CDC">
        <w:rPr>
          <w:rFonts w:asciiTheme="majorEastAsia" w:eastAsiaTheme="majorEastAsia" w:hAnsiTheme="majorEastAsia" w:hint="eastAsia"/>
        </w:rPr>
        <w:t>5</w:t>
      </w:r>
      <w:r w:rsidRPr="00A852B4">
        <w:rPr>
          <w:rFonts w:asciiTheme="majorEastAsia" w:eastAsiaTheme="majorEastAsia" w:hAnsiTheme="majorEastAsia"/>
        </w:rPr>
        <w:t>：</w:t>
      </w:r>
      <w:r w:rsidR="00436E6E">
        <w:rPr>
          <w:rFonts w:asciiTheme="majorEastAsia" w:eastAsiaTheme="majorEastAsia" w:hAnsiTheme="majorEastAsia" w:hint="eastAsia"/>
        </w:rPr>
        <w:t>1</w:t>
      </w:r>
      <w:r w:rsidR="00436E6E">
        <w:rPr>
          <w:rFonts w:asciiTheme="majorEastAsia" w:eastAsiaTheme="majorEastAsia" w:hAnsiTheme="majorEastAsia"/>
        </w:rPr>
        <w:t>0</w:t>
      </w:r>
      <w:r w:rsidR="00890F10" w:rsidRPr="00A852B4">
        <w:rPr>
          <w:rFonts w:asciiTheme="majorEastAsia" w:eastAsiaTheme="majorEastAsia" w:hAnsiTheme="majorEastAsia"/>
        </w:rPr>
        <w:t xml:space="preserve">　</w:t>
      </w:r>
      <w:r w:rsidR="002E7CDC">
        <w:rPr>
          <w:rFonts w:asciiTheme="majorEastAsia" w:eastAsiaTheme="majorEastAsia" w:hAnsiTheme="majorEastAsia" w:hint="eastAsia"/>
        </w:rPr>
        <w:t>講演</w:t>
      </w:r>
    </w:p>
    <w:p w14:paraId="09A855D2" w14:textId="0AC75426" w:rsidR="009C1CB7" w:rsidRPr="00A852B4" w:rsidRDefault="009C1CB7" w:rsidP="009C1CB7">
      <w:pPr>
        <w:pStyle w:val="PlainText"/>
        <w:rPr>
          <w:rFonts w:asciiTheme="majorEastAsia" w:eastAsiaTheme="majorEastAsia" w:hAnsiTheme="majorEastAsia"/>
        </w:rPr>
      </w:pPr>
      <w:r w:rsidRPr="00A852B4">
        <w:rPr>
          <w:rFonts w:asciiTheme="majorEastAsia" w:eastAsiaTheme="majorEastAsia" w:hAnsiTheme="majorEastAsia"/>
        </w:rPr>
        <w:t xml:space="preserve">        </w:t>
      </w:r>
      <w:r w:rsidR="00890F10" w:rsidRPr="00A852B4">
        <w:rPr>
          <w:rFonts w:asciiTheme="majorEastAsia" w:eastAsiaTheme="majorEastAsia" w:hAnsiTheme="majorEastAsia"/>
        </w:rPr>
        <w:t xml:space="preserve">  </w:t>
      </w:r>
      <w:r w:rsidR="00302959">
        <w:rPr>
          <w:rFonts w:asciiTheme="majorEastAsia" w:eastAsiaTheme="majorEastAsia" w:hAnsiTheme="majorEastAsia" w:hint="eastAsia"/>
        </w:rPr>
        <w:t>University of Oxford</w:t>
      </w:r>
      <w:r w:rsidRPr="00A852B4">
        <w:rPr>
          <w:rFonts w:asciiTheme="majorEastAsia" w:eastAsiaTheme="majorEastAsia" w:hAnsiTheme="majorEastAsia" w:hint="eastAsia"/>
        </w:rPr>
        <w:t xml:space="preserve">　</w:t>
      </w:r>
      <w:r w:rsidR="009A45D7">
        <w:rPr>
          <w:rFonts w:asciiTheme="majorEastAsia" w:eastAsiaTheme="majorEastAsia" w:hAnsiTheme="majorEastAsia"/>
        </w:rPr>
        <w:t xml:space="preserve"> </w:t>
      </w:r>
    </w:p>
    <w:p w14:paraId="6B16D102" w14:textId="7299E695" w:rsidR="00890F10" w:rsidRPr="00582346" w:rsidRDefault="009C1CB7" w:rsidP="00582346">
      <w:r w:rsidRPr="00A852B4">
        <w:rPr>
          <w:rFonts w:asciiTheme="majorEastAsia" w:eastAsiaTheme="majorEastAsia" w:hAnsiTheme="majorEastAsia"/>
        </w:rPr>
        <w:t xml:space="preserve">          </w:t>
      </w:r>
      <w:r w:rsidR="009A45D7">
        <w:rPr>
          <w:rFonts w:asciiTheme="majorEastAsia" w:eastAsiaTheme="majorEastAsia" w:hAnsiTheme="majorEastAsia" w:hint="eastAsia"/>
        </w:rPr>
        <w:t>A</w:t>
      </w:r>
      <w:r w:rsidR="009A45D7">
        <w:rPr>
          <w:rFonts w:asciiTheme="majorEastAsia" w:eastAsiaTheme="majorEastAsia" w:hAnsiTheme="majorEastAsia"/>
        </w:rPr>
        <w:t>cademic Advisor</w:t>
      </w:r>
      <w:r w:rsidR="00F83285">
        <w:rPr>
          <w:rFonts w:asciiTheme="majorEastAsia" w:eastAsiaTheme="majorEastAsia" w:hAnsiTheme="majorEastAsia" w:hint="eastAsia"/>
        </w:rPr>
        <w:t xml:space="preserve">　上田　泰己</w:t>
      </w:r>
    </w:p>
    <w:p w14:paraId="7E37F3F9" w14:textId="78E228A9" w:rsidR="00453C21" w:rsidRPr="00A852B4" w:rsidRDefault="0091589F" w:rsidP="00200EA6">
      <w:pPr>
        <w:spacing w:after="0" w:line="240" w:lineRule="auto"/>
        <w:rPr>
          <w:rFonts w:asciiTheme="majorEastAsia" w:eastAsiaTheme="majorEastAsia" w:hAnsiTheme="majorEastAsia"/>
        </w:rPr>
      </w:pPr>
      <w:r w:rsidRPr="00A852B4">
        <w:rPr>
          <w:rFonts w:asciiTheme="majorEastAsia" w:eastAsiaTheme="majorEastAsia" w:hAnsiTheme="majorEastAsia"/>
        </w:rPr>
        <w:t>1</w:t>
      </w:r>
      <w:r w:rsidR="002E7CDC">
        <w:rPr>
          <w:rFonts w:asciiTheme="majorEastAsia" w:eastAsiaTheme="majorEastAsia" w:hAnsiTheme="majorEastAsia" w:hint="eastAsia"/>
        </w:rPr>
        <w:t>5</w:t>
      </w:r>
      <w:r w:rsidRPr="00A852B4">
        <w:rPr>
          <w:rFonts w:asciiTheme="majorEastAsia" w:eastAsiaTheme="majorEastAsia" w:hAnsiTheme="majorEastAsia"/>
        </w:rPr>
        <w:t>：</w:t>
      </w:r>
      <w:r w:rsidR="00302959">
        <w:rPr>
          <w:rFonts w:asciiTheme="majorEastAsia" w:eastAsiaTheme="majorEastAsia" w:hAnsiTheme="majorEastAsia" w:hint="eastAsia"/>
        </w:rPr>
        <w:t>3</w:t>
      </w:r>
      <w:r w:rsidR="00453C21" w:rsidRPr="00A852B4">
        <w:rPr>
          <w:rFonts w:asciiTheme="majorEastAsia" w:eastAsiaTheme="majorEastAsia" w:hAnsiTheme="majorEastAsia" w:hint="eastAsia"/>
        </w:rPr>
        <w:t>0　日本学術振興会の事業</w:t>
      </w:r>
      <w:r w:rsidR="00A852B4">
        <w:rPr>
          <w:rFonts w:asciiTheme="majorEastAsia" w:eastAsiaTheme="majorEastAsia" w:hAnsiTheme="majorEastAsia" w:hint="eastAsia"/>
        </w:rPr>
        <w:t>等</w:t>
      </w:r>
      <w:r w:rsidR="00CE1972">
        <w:rPr>
          <w:rFonts w:asciiTheme="majorEastAsia" w:eastAsiaTheme="majorEastAsia" w:hAnsiTheme="majorEastAsia" w:hint="eastAsia"/>
        </w:rPr>
        <w:t>説明</w:t>
      </w:r>
    </w:p>
    <w:p w14:paraId="1FCF30BE" w14:textId="144C2D45" w:rsidR="00890F10" w:rsidRDefault="00453C21" w:rsidP="00200EA6">
      <w:pPr>
        <w:spacing w:after="0" w:line="240" w:lineRule="auto"/>
        <w:rPr>
          <w:rFonts w:asciiTheme="majorEastAsia" w:eastAsiaTheme="majorEastAsia" w:hAnsiTheme="majorEastAsia"/>
        </w:rPr>
      </w:pPr>
      <w:r w:rsidRPr="00A852B4">
        <w:rPr>
          <w:rFonts w:asciiTheme="majorEastAsia" w:eastAsiaTheme="majorEastAsia" w:hAnsiTheme="majorEastAsia" w:hint="eastAsia"/>
        </w:rPr>
        <w:t xml:space="preserve">　　　　</w:t>
      </w:r>
      <w:r w:rsidR="00AF681D">
        <w:rPr>
          <w:rFonts w:asciiTheme="majorEastAsia" w:eastAsiaTheme="majorEastAsia" w:hAnsiTheme="majorEastAsia" w:hint="eastAsia"/>
        </w:rPr>
        <w:t>妙見</w:t>
      </w:r>
      <w:r w:rsidR="00AF681D" w:rsidRPr="00A852B4">
        <w:rPr>
          <w:rFonts w:asciiTheme="majorEastAsia" w:eastAsiaTheme="majorEastAsia" w:hAnsiTheme="majorEastAsia" w:hint="eastAsia"/>
        </w:rPr>
        <w:t xml:space="preserve">　</w:t>
      </w:r>
      <w:r w:rsidR="00AF681D">
        <w:rPr>
          <w:rFonts w:asciiTheme="majorEastAsia" w:eastAsiaTheme="majorEastAsia" w:hAnsiTheme="majorEastAsia" w:hint="eastAsia"/>
        </w:rPr>
        <w:t xml:space="preserve">由美子 </w:t>
      </w:r>
      <w:r w:rsidR="00CE1972" w:rsidRPr="00A852B4">
        <w:rPr>
          <w:rFonts w:asciiTheme="majorEastAsia" w:eastAsiaTheme="majorEastAsia" w:hAnsiTheme="majorEastAsia" w:hint="eastAsia"/>
        </w:rPr>
        <w:t>ロンドン研究連絡センター</w:t>
      </w:r>
      <w:r w:rsidRPr="00A852B4">
        <w:rPr>
          <w:rFonts w:asciiTheme="majorEastAsia" w:eastAsiaTheme="majorEastAsia" w:hAnsiTheme="majorEastAsia" w:hint="eastAsia"/>
        </w:rPr>
        <w:t>副</w:t>
      </w:r>
      <w:r w:rsidR="002E2142">
        <w:rPr>
          <w:rFonts w:asciiTheme="majorEastAsia" w:eastAsiaTheme="majorEastAsia" w:hAnsiTheme="majorEastAsia" w:hint="eastAsia"/>
        </w:rPr>
        <w:t>所</w:t>
      </w:r>
      <w:r w:rsidRPr="00A852B4">
        <w:rPr>
          <w:rFonts w:asciiTheme="majorEastAsia" w:eastAsiaTheme="majorEastAsia" w:hAnsiTheme="majorEastAsia" w:hint="eastAsia"/>
        </w:rPr>
        <w:t>長</w:t>
      </w:r>
    </w:p>
    <w:p w14:paraId="67E1FDE6" w14:textId="77777777" w:rsidR="00302959" w:rsidRPr="00A852B4" w:rsidRDefault="00302959" w:rsidP="00200EA6">
      <w:pPr>
        <w:spacing w:after="0" w:line="240" w:lineRule="auto"/>
        <w:rPr>
          <w:rFonts w:asciiTheme="majorEastAsia" w:eastAsiaTheme="majorEastAsia" w:hAnsiTheme="majorEastAsia"/>
        </w:rPr>
      </w:pPr>
    </w:p>
    <w:p w14:paraId="403E5E76" w14:textId="5A9716D3" w:rsidR="0091589F" w:rsidRPr="00A852B4" w:rsidRDefault="0091589F" w:rsidP="00200EA6">
      <w:pPr>
        <w:spacing w:after="0" w:line="240" w:lineRule="auto"/>
        <w:rPr>
          <w:rFonts w:asciiTheme="majorEastAsia" w:eastAsiaTheme="majorEastAsia" w:hAnsiTheme="majorEastAsia"/>
        </w:rPr>
      </w:pPr>
      <w:r w:rsidRPr="00A852B4">
        <w:rPr>
          <w:rFonts w:asciiTheme="majorEastAsia" w:eastAsiaTheme="majorEastAsia" w:hAnsiTheme="majorEastAsia"/>
        </w:rPr>
        <w:t>1</w:t>
      </w:r>
      <w:r w:rsidR="002E7CDC">
        <w:rPr>
          <w:rFonts w:asciiTheme="majorEastAsia" w:eastAsiaTheme="majorEastAsia" w:hAnsiTheme="majorEastAsia" w:hint="eastAsia"/>
        </w:rPr>
        <w:t>5</w:t>
      </w:r>
      <w:r w:rsidRPr="00A852B4">
        <w:rPr>
          <w:rFonts w:asciiTheme="majorEastAsia" w:eastAsiaTheme="majorEastAsia" w:hAnsiTheme="majorEastAsia"/>
        </w:rPr>
        <w:t>：</w:t>
      </w:r>
      <w:r w:rsidR="00302959">
        <w:rPr>
          <w:rFonts w:asciiTheme="majorEastAsia" w:eastAsiaTheme="majorEastAsia" w:hAnsiTheme="majorEastAsia" w:hint="eastAsia"/>
        </w:rPr>
        <w:t>4</w:t>
      </w:r>
      <w:r w:rsidRPr="00A852B4">
        <w:rPr>
          <w:rFonts w:asciiTheme="majorEastAsia" w:eastAsiaTheme="majorEastAsia" w:hAnsiTheme="majorEastAsia"/>
        </w:rPr>
        <w:t>0 パネルディスカッション</w:t>
      </w:r>
    </w:p>
    <w:p w14:paraId="4EF3F56B" w14:textId="618DAAC3" w:rsidR="002E7CDC" w:rsidRPr="005069B5" w:rsidRDefault="0091589F" w:rsidP="002E7CDC">
      <w:pPr>
        <w:spacing w:after="0" w:line="240" w:lineRule="auto"/>
        <w:rPr>
          <w:rFonts w:asciiTheme="majorEastAsia" w:eastAsiaTheme="majorEastAsia" w:hAnsiTheme="majorEastAsia"/>
        </w:rPr>
      </w:pPr>
      <w:r w:rsidRPr="00A852B4">
        <w:rPr>
          <w:rFonts w:asciiTheme="majorEastAsia" w:eastAsiaTheme="majorEastAsia" w:hAnsiTheme="majorEastAsia"/>
        </w:rPr>
        <w:t>ファシリテーター：</w:t>
      </w:r>
      <w:r w:rsidR="00302959">
        <w:rPr>
          <w:rFonts w:asciiTheme="majorEastAsia" w:eastAsiaTheme="majorEastAsia" w:hAnsiTheme="majorEastAsia" w:hint="eastAsia"/>
        </w:rPr>
        <w:t>中山</w:t>
      </w:r>
      <w:r w:rsidR="00BC58A9">
        <w:rPr>
          <w:rFonts w:asciiTheme="majorEastAsia" w:eastAsiaTheme="majorEastAsia" w:hAnsiTheme="majorEastAsia" w:hint="eastAsia"/>
        </w:rPr>
        <w:t xml:space="preserve">　尚美（Imperial College London</w:t>
      </w:r>
      <w:r w:rsidR="002E7CDC" w:rsidRPr="00A852B4">
        <w:rPr>
          <w:rFonts w:asciiTheme="majorEastAsia" w:eastAsiaTheme="majorEastAsia" w:hAnsiTheme="majorEastAsia"/>
        </w:rPr>
        <w:t>）</w:t>
      </w:r>
    </w:p>
    <w:p w14:paraId="769477E4" w14:textId="77777777" w:rsidR="000B5B95" w:rsidRDefault="000B5B95" w:rsidP="0091589F">
      <w:pPr>
        <w:spacing w:after="0" w:line="240" w:lineRule="auto"/>
        <w:rPr>
          <w:rFonts w:asciiTheme="majorEastAsia" w:eastAsiaTheme="majorEastAsia" w:hAnsiTheme="majorEastAsia"/>
        </w:rPr>
      </w:pPr>
    </w:p>
    <w:p w14:paraId="3E588539" w14:textId="1C33496C" w:rsidR="00D2038C" w:rsidRPr="00A852B4" w:rsidRDefault="0021585E" w:rsidP="0091589F">
      <w:pPr>
        <w:spacing w:after="0" w:line="240" w:lineRule="auto"/>
        <w:rPr>
          <w:rFonts w:asciiTheme="majorEastAsia" w:eastAsiaTheme="majorEastAsia" w:hAnsiTheme="majorEastAsia"/>
        </w:rPr>
      </w:pPr>
      <w:r w:rsidRPr="00A852B4">
        <w:rPr>
          <w:rFonts w:asciiTheme="majorEastAsia" w:eastAsiaTheme="majorEastAsia" w:hAnsiTheme="majorEastAsia"/>
        </w:rPr>
        <w:t>パネリスト</w:t>
      </w:r>
      <w:r w:rsidR="00C92F9F" w:rsidRPr="00A852B4">
        <w:rPr>
          <w:rFonts w:asciiTheme="majorEastAsia" w:eastAsiaTheme="majorEastAsia" w:hAnsiTheme="majorEastAsia"/>
        </w:rPr>
        <w:t>（あいうえお順）</w:t>
      </w:r>
      <w:r w:rsidRPr="00A852B4">
        <w:rPr>
          <w:rFonts w:asciiTheme="majorEastAsia" w:eastAsiaTheme="majorEastAsia" w:hAnsiTheme="majorEastAsia"/>
        </w:rPr>
        <w:t>：</w:t>
      </w:r>
    </w:p>
    <w:p w14:paraId="5D17F8EF" w14:textId="77777777" w:rsidR="00985FA1" w:rsidRDefault="00985FA1" w:rsidP="00985FA1">
      <w:pPr>
        <w:spacing w:after="0" w:line="240" w:lineRule="auto"/>
        <w:rPr>
          <w:rFonts w:asciiTheme="majorEastAsia" w:eastAsiaTheme="majorEastAsia" w:hAnsiTheme="majorEastAsia"/>
        </w:rPr>
      </w:pPr>
      <w:r w:rsidRPr="00AE3411">
        <w:rPr>
          <w:rFonts w:ascii="ＭＳ ゴシック" w:eastAsia="ＭＳ ゴシック" w:hAnsi="ＭＳ ゴシック" w:cs="ＭＳ ゴシック" w:hint="eastAsia"/>
          <w:color w:val="000000"/>
        </w:rPr>
        <w:t>飯田史也</w:t>
      </w:r>
      <w:r>
        <w:rPr>
          <w:rFonts w:asciiTheme="majorEastAsia" w:eastAsiaTheme="majorEastAsia" w:hAnsiTheme="majorEastAsia" w:hint="eastAsia"/>
        </w:rPr>
        <w:t xml:space="preserve">　(</w:t>
      </w:r>
      <w:r>
        <w:rPr>
          <w:rFonts w:asciiTheme="majorEastAsia" w:eastAsiaTheme="majorEastAsia" w:hAnsiTheme="majorEastAsia"/>
        </w:rPr>
        <w:t>University of Cambridge</w:t>
      </w:r>
      <w:r w:rsidRPr="002E7CDC">
        <w:rPr>
          <w:rFonts w:asciiTheme="majorEastAsia" w:eastAsiaTheme="majorEastAsia" w:hAnsiTheme="majorEastAsia" w:hint="eastAsia"/>
        </w:rPr>
        <w:t>）</w:t>
      </w:r>
    </w:p>
    <w:p w14:paraId="2C4C462E" w14:textId="3FD77023" w:rsidR="00997113" w:rsidRPr="002E7CDC" w:rsidRDefault="00BC58A9" w:rsidP="00997113">
      <w:pPr>
        <w:spacing w:after="0" w:line="240" w:lineRule="auto"/>
        <w:rPr>
          <w:rFonts w:asciiTheme="majorEastAsia" w:eastAsiaTheme="majorEastAsia" w:hAnsiTheme="majorEastAsia"/>
        </w:rPr>
      </w:pPr>
      <w:bookmarkStart w:id="0" w:name="_GoBack"/>
      <w:bookmarkEnd w:id="0"/>
      <w:r>
        <w:rPr>
          <w:rFonts w:asciiTheme="majorEastAsia" w:eastAsiaTheme="majorEastAsia" w:hAnsiTheme="majorEastAsia" w:hint="eastAsia"/>
        </w:rPr>
        <w:t>石原</w:t>
      </w:r>
      <w:r w:rsidR="00AE3411">
        <w:rPr>
          <w:rFonts w:asciiTheme="majorEastAsia" w:eastAsiaTheme="majorEastAsia" w:hAnsiTheme="majorEastAsia" w:hint="eastAsia"/>
        </w:rPr>
        <w:t xml:space="preserve">　</w:t>
      </w:r>
      <w:r w:rsidR="00AE3411" w:rsidRPr="00AE3411">
        <w:rPr>
          <w:rFonts w:ascii="ＭＳ ゴシック" w:eastAsia="ＭＳ ゴシック" w:hAnsi="ＭＳ ゴシック" w:hint="eastAsia"/>
          <w:color w:val="000000"/>
        </w:rPr>
        <w:t>純</w:t>
      </w:r>
      <w:r w:rsidR="00997113" w:rsidRPr="002E7CDC">
        <w:rPr>
          <w:rFonts w:asciiTheme="majorEastAsia" w:eastAsiaTheme="majorEastAsia" w:hAnsiTheme="majorEastAsia" w:hint="eastAsia"/>
        </w:rPr>
        <w:t>（</w:t>
      </w:r>
      <w:r w:rsidR="00AE3411">
        <w:rPr>
          <w:rFonts w:asciiTheme="majorEastAsia" w:eastAsiaTheme="majorEastAsia" w:hAnsiTheme="majorEastAsia" w:hint="eastAsia"/>
        </w:rPr>
        <w:t>I</w:t>
      </w:r>
      <w:r w:rsidR="00AE3411">
        <w:rPr>
          <w:rFonts w:asciiTheme="majorEastAsia" w:eastAsiaTheme="majorEastAsia" w:hAnsiTheme="majorEastAsia"/>
        </w:rPr>
        <w:t>mperial College London</w:t>
      </w:r>
      <w:r w:rsidR="00997113" w:rsidRPr="002E7CDC">
        <w:rPr>
          <w:rFonts w:asciiTheme="majorEastAsia" w:eastAsiaTheme="majorEastAsia" w:hAnsiTheme="majorEastAsia" w:hint="eastAsia"/>
        </w:rPr>
        <w:t>）</w:t>
      </w:r>
    </w:p>
    <w:p w14:paraId="2FEAF338" w14:textId="563754EE" w:rsidR="00997113" w:rsidRPr="00AE3411" w:rsidRDefault="00BC58A9" w:rsidP="00AE3411">
      <w:pPr>
        <w:pStyle w:val="elementtoproof"/>
        <w:shd w:val="clear" w:color="auto" w:fill="FFFFFF"/>
      </w:pPr>
      <w:r>
        <w:rPr>
          <w:rFonts w:asciiTheme="majorEastAsia" w:eastAsiaTheme="majorEastAsia" w:hAnsiTheme="majorEastAsia" w:hint="eastAsia"/>
        </w:rPr>
        <w:t>梅村</w:t>
      </w:r>
      <w:r w:rsidR="00AE3411">
        <w:rPr>
          <w:rFonts w:asciiTheme="majorEastAsia" w:eastAsiaTheme="majorEastAsia" w:hAnsiTheme="majorEastAsia" w:hint="eastAsia"/>
        </w:rPr>
        <w:t xml:space="preserve"> 真希</w:t>
      </w:r>
      <w:r w:rsidR="00997113" w:rsidRPr="002E7CDC">
        <w:rPr>
          <w:rFonts w:asciiTheme="majorEastAsia" w:eastAsiaTheme="majorEastAsia" w:hAnsiTheme="majorEastAsia" w:hint="eastAsia"/>
        </w:rPr>
        <w:t>（</w:t>
      </w:r>
      <w:r w:rsidR="00AE3411">
        <w:rPr>
          <w:rFonts w:asciiTheme="majorEastAsia" w:eastAsiaTheme="majorEastAsia" w:hAnsiTheme="majorEastAsia" w:hint="eastAsia"/>
        </w:rPr>
        <w:t>C</w:t>
      </w:r>
      <w:r w:rsidR="00AE3411">
        <w:rPr>
          <w:rFonts w:asciiTheme="majorEastAsia" w:eastAsiaTheme="majorEastAsia" w:hAnsiTheme="majorEastAsia"/>
        </w:rPr>
        <w:t>ardiff University</w:t>
      </w:r>
      <w:r w:rsidR="00997113" w:rsidRPr="002E7CDC">
        <w:rPr>
          <w:rFonts w:asciiTheme="majorEastAsia" w:eastAsiaTheme="majorEastAsia" w:hAnsiTheme="majorEastAsia" w:hint="eastAsia"/>
        </w:rPr>
        <w:t>）</w:t>
      </w:r>
    </w:p>
    <w:p w14:paraId="5A7522CB" w14:textId="1581D85A" w:rsidR="00B97D44" w:rsidRPr="002E7CDC" w:rsidRDefault="00B97D44" w:rsidP="002E7CDC">
      <w:pPr>
        <w:spacing w:after="0" w:line="240" w:lineRule="auto"/>
        <w:rPr>
          <w:rFonts w:asciiTheme="majorEastAsia" w:eastAsiaTheme="majorEastAsia" w:hAnsiTheme="majorEastAsia"/>
        </w:rPr>
      </w:pPr>
      <w:r w:rsidRPr="00C42928">
        <w:rPr>
          <w:rFonts w:asciiTheme="majorEastAsia" w:eastAsiaTheme="majorEastAsia" w:hAnsiTheme="majorEastAsia" w:hint="eastAsia"/>
        </w:rPr>
        <w:t>※</w:t>
      </w:r>
      <w:r>
        <w:rPr>
          <w:rFonts w:asciiTheme="majorEastAsia" w:eastAsiaTheme="majorEastAsia" w:hAnsiTheme="majorEastAsia" w:hint="eastAsia"/>
        </w:rPr>
        <w:t xml:space="preserve">　開始前に</w:t>
      </w:r>
      <w:r w:rsidRPr="00C42928">
        <w:rPr>
          <w:rFonts w:asciiTheme="majorEastAsia" w:eastAsiaTheme="majorEastAsia" w:hAnsiTheme="majorEastAsia" w:hint="eastAsia"/>
        </w:rPr>
        <w:t>参加者からの自己紹介（</w:t>
      </w:r>
      <w:r w:rsidR="00BC58A9">
        <w:rPr>
          <w:rFonts w:asciiTheme="majorEastAsia" w:eastAsiaTheme="majorEastAsia" w:hAnsiTheme="majorEastAsia" w:hint="eastAsia"/>
        </w:rPr>
        <w:t>１分</w:t>
      </w:r>
      <w:r>
        <w:rPr>
          <w:rFonts w:asciiTheme="majorEastAsia" w:eastAsiaTheme="majorEastAsia" w:hAnsiTheme="majorEastAsia" w:hint="eastAsia"/>
        </w:rPr>
        <w:t>程度</w:t>
      </w:r>
      <w:r w:rsidRPr="00C42928">
        <w:rPr>
          <w:rFonts w:asciiTheme="majorEastAsia" w:eastAsiaTheme="majorEastAsia" w:hAnsiTheme="majorEastAsia" w:hint="eastAsia"/>
        </w:rPr>
        <w:t>）</w:t>
      </w:r>
      <w:r>
        <w:rPr>
          <w:rFonts w:asciiTheme="majorEastAsia" w:eastAsiaTheme="majorEastAsia" w:hAnsiTheme="majorEastAsia" w:hint="eastAsia"/>
        </w:rPr>
        <w:t>を行う</w:t>
      </w:r>
      <w:r w:rsidRPr="00C42928">
        <w:rPr>
          <w:rFonts w:asciiTheme="majorEastAsia" w:eastAsiaTheme="majorEastAsia" w:hAnsiTheme="majorEastAsia" w:hint="eastAsia"/>
        </w:rPr>
        <w:t xml:space="preserve">　</w:t>
      </w:r>
    </w:p>
    <w:p w14:paraId="0B325267" w14:textId="46CBA41B" w:rsidR="00BE14C5" w:rsidRPr="005069B5" w:rsidRDefault="00321ED6" w:rsidP="002E7CDC">
      <w:pPr>
        <w:spacing w:after="0" w:line="240" w:lineRule="auto"/>
        <w:rPr>
          <w:rFonts w:asciiTheme="majorEastAsia" w:eastAsiaTheme="majorEastAsia" w:hAnsiTheme="majorEastAsia"/>
        </w:rPr>
      </w:pPr>
      <w:r w:rsidRPr="005069B5">
        <w:rPr>
          <w:rFonts w:asciiTheme="majorEastAsia" w:eastAsiaTheme="majorEastAsia" w:hAnsiTheme="majorEastAsia"/>
        </w:rPr>
        <w:t xml:space="preserve">　　　</w:t>
      </w:r>
      <w:r w:rsidR="00C92F9F" w:rsidRPr="005069B5">
        <w:rPr>
          <w:rFonts w:asciiTheme="majorEastAsia" w:eastAsiaTheme="majorEastAsia" w:hAnsiTheme="majorEastAsia" w:cs="ＭＳ 明朝"/>
        </w:rPr>
        <w:t xml:space="preserve"> </w:t>
      </w:r>
    </w:p>
    <w:p w14:paraId="6137B305" w14:textId="4951F244" w:rsidR="00BE14C5" w:rsidRPr="005069B5" w:rsidRDefault="000B5B95" w:rsidP="00200EA6">
      <w:pPr>
        <w:spacing w:after="0" w:line="240" w:lineRule="auto"/>
        <w:rPr>
          <w:rFonts w:asciiTheme="majorEastAsia" w:eastAsiaTheme="majorEastAsia" w:hAnsiTheme="majorEastAsia"/>
        </w:rPr>
      </w:pPr>
      <w:r>
        <w:rPr>
          <w:rFonts w:asciiTheme="majorEastAsia" w:eastAsiaTheme="majorEastAsia" w:hAnsiTheme="majorEastAsia"/>
        </w:rPr>
        <w:t>17</w:t>
      </w:r>
      <w:r w:rsidR="00112C09" w:rsidRPr="005069B5">
        <w:rPr>
          <w:rFonts w:asciiTheme="majorEastAsia" w:eastAsiaTheme="majorEastAsia" w:hAnsiTheme="majorEastAsia"/>
        </w:rPr>
        <w:t>:</w:t>
      </w:r>
      <w:r w:rsidR="00BC58A9">
        <w:rPr>
          <w:rFonts w:asciiTheme="majorEastAsia" w:eastAsiaTheme="majorEastAsia" w:hAnsiTheme="majorEastAsia" w:hint="eastAsia"/>
        </w:rPr>
        <w:t>3</w:t>
      </w:r>
      <w:r w:rsidR="00117A49" w:rsidRPr="005069B5">
        <w:rPr>
          <w:rFonts w:asciiTheme="majorEastAsia" w:eastAsiaTheme="majorEastAsia" w:hAnsiTheme="majorEastAsia"/>
        </w:rPr>
        <w:t>0</w:t>
      </w:r>
      <w:r w:rsidR="0021585E" w:rsidRPr="005069B5">
        <w:rPr>
          <w:rFonts w:asciiTheme="majorEastAsia" w:eastAsiaTheme="majorEastAsia" w:hAnsiTheme="majorEastAsia"/>
        </w:rPr>
        <w:t xml:space="preserve">  </w:t>
      </w:r>
      <w:r w:rsidR="00293C8B" w:rsidRPr="005069B5">
        <w:rPr>
          <w:rFonts w:asciiTheme="majorEastAsia" w:eastAsiaTheme="majorEastAsia" w:hAnsiTheme="majorEastAsia"/>
        </w:rPr>
        <w:t>レセプション</w:t>
      </w:r>
    </w:p>
    <w:p w14:paraId="48086440" w14:textId="0E77BF28" w:rsidR="00231FC3" w:rsidRDefault="00231FC3" w:rsidP="00200EA6">
      <w:pPr>
        <w:spacing w:after="0" w:line="240" w:lineRule="auto"/>
        <w:rPr>
          <w:rFonts w:asciiTheme="majorEastAsia" w:eastAsiaTheme="majorEastAsia" w:hAnsiTheme="majorEastAsia"/>
        </w:rPr>
      </w:pPr>
      <w:r>
        <w:rPr>
          <w:rFonts w:asciiTheme="majorEastAsia" w:eastAsiaTheme="majorEastAsia" w:hAnsiTheme="majorEastAsia" w:hint="eastAsia"/>
        </w:rPr>
        <w:t xml:space="preserve">　　　・写真撮影</w:t>
      </w:r>
    </w:p>
    <w:p w14:paraId="5400DBC4" w14:textId="04E312B1" w:rsidR="00862618" w:rsidRPr="005069B5" w:rsidRDefault="00231FC3" w:rsidP="00200EA6">
      <w:pPr>
        <w:spacing w:after="0" w:line="240" w:lineRule="auto"/>
        <w:rPr>
          <w:rFonts w:asciiTheme="majorEastAsia" w:eastAsiaTheme="majorEastAsia" w:hAnsiTheme="majorEastAsia"/>
        </w:rPr>
      </w:pPr>
      <w:r>
        <w:rPr>
          <w:rFonts w:asciiTheme="majorEastAsia" w:eastAsiaTheme="majorEastAsia" w:hAnsiTheme="majorEastAsia" w:hint="eastAsia"/>
        </w:rPr>
        <w:t xml:space="preserve">　　　</w:t>
      </w:r>
      <w:r w:rsidR="00862618" w:rsidRPr="005069B5">
        <w:rPr>
          <w:rFonts w:asciiTheme="majorEastAsia" w:eastAsiaTheme="majorEastAsia" w:hAnsiTheme="majorEastAsia" w:hint="eastAsia"/>
        </w:rPr>
        <w:t xml:space="preserve">・乾杯　　</w:t>
      </w:r>
    </w:p>
    <w:p w14:paraId="2204D3EE" w14:textId="77777777" w:rsidR="002243E0" w:rsidRPr="005069B5" w:rsidRDefault="002243E0" w:rsidP="00200EA6">
      <w:pPr>
        <w:spacing w:after="0" w:line="240" w:lineRule="auto"/>
        <w:rPr>
          <w:rFonts w:asciiTheme="majorEastAsia" w:eastAsiaTheme="majorEastAsia" w:hAnsiTheme="majorEastAsia"/>
        </w:rPr>
      </w:pPr>
    </w:p>
    <w:p w14:paraId="4051644F" w14:textId="5596ED3C" w:rsidR="00200EA6" w:rsidRPr="005069B5" w:rsidRDefault="000B5B95" w:rsidP="00200EA6">
      <w:pPr>
        <w:spacing w:after="0" w:line="240" w:lineRule="auto"/>
        <w:rPr>
          <w:rFonts w:asciiTheme="majorEastAsia" w:eastAsiaTheme="majorEastAsia" w:hAnsiTheme="majorEastAsia"/>
        </w:rPr>
      </w:pPr>
      <w:r>
        <w:rPr>
          <w:rFonts w:asciiTheme="majorEastAsia" w:eastAsiaTheme="majorEastAsia" w:hAnsiTheme="majorEastAsia"/>
        </w:rPr>
        <w:t>19</w:t>
      </w:r>
      <w:r w:rsidR="00862618" w:rsidRPr="005069B5">
        <w:rPr>
          <w:rFonts w:asciiTheme="majorEastAsia" w:eastAsiaTheme="majorEastAsia" w:hAnsiTheme="majorEastAsia"/>
        </w:rPr>
        <w:t>:</w:t>
      </w:r>
      <w:r w:rsidR="00862618" w:rsidRPr="005069B5">
        <w:rPr>
          <w:rFonts w:asciiTheme="majorEastAsia" w:eastAsiaTheme="majorEastAsia" w:hAnsiTheme="majorEastAsia" w:hint="eastAsia"/>
        </w:rPr>
        <w:t>00</w:t>
      </w:r>
      <w:r w:rsidR="00293C8B" w:rsidRPr="005069B5">
        <w:rPr>
          <w:rFonts w:asciiTheme="majorEastAsia" w:eastAsiaTheme="majorEastAsia" w:hAnsiTheme="majorEastAsia"/>
        </w:rPr>
        <w:t xml:space="preserve">　</w:t>
      </w:r>
      <w:r w:rsidR="00C458CE" w:rsidRPr="005069B5">
        <w:rPr>
          <w:rFonts w:asciiTheme="majorEastAsia" w:eastAsiaTheme="majorEastAsia" w:hAnsiTheme="majorEastAsia"/>
        </w:rPr>
        <w:t xml:space="preserve"> </w:t>
      </w:r>
      <w:r w:rsidR="00293C8B" w:rsidRPr="005069B5">
        <w:rPr>
          <w:rFonts w:asciiTheme="majorEastAsia" w:eastAsiaTheme="majorEastAsia" w:hAnsiTheme="majorEastAsia"/>
        </w:rPr>
        <w:t>終了</w:t>
      </w:r>
    </w:p>
    <w:p w14:paraId="611E42DB" w14:textId="77777777" w:rsidR="00E279AC" w:rsidRPr="005069B5" w:rsidRDefault="00E279AC" w:rsidP="00200EA6">
      <w:pPr>
        <w:spacing w:after="0" w:line="240" w:lineRule="auto"/>
        <w:rPr>
          <w:rFonts w:asciiTheme="majorEastAsia" w:eastAsiaTheme="majorEastAsia" w:hAnsiTheme="majorEastAsia"/>
        </w:rPr>
      </w:pPr>
    </w:p>
    <w:p w14:paraId="755E8130" w14:textId="006784C7" w:rsidR="00AF681D" w:rsidRDefault="00AF681D" w:rsidP="00AF681D">
      <w:pPr>
        <w:adjustRightInd w:val="0"/>
        <w:snapToGrid w:val="0"/>
        <w:spacing w:after="0" w:line="240" w:lineRule="auto"/>
      </w:pPr>
      <w:r>
        <w:rPr>
          <w:rFonts w:hint="eastAsia"/>
        </w:rPr>
        <w:t>（参考）第</w:t>
      </w:r>
      <w:r>
        <w:rPr>
          <w:rFonts w:hint="eastAsia"/>
        </w:rPr>
        <w:t>5</w:t>
      </w:r>
      <w:r>
        <w:rPr>
          <w:rFonts w:hint="eastAsia"/>
        </w:rPr>
        <w:t>回のパネルディスカッションの様子</w:t>
      </w:r>
    </w:p>
    <w:p w14:paraId="47B366CC" w14:textId="77777777" w:rsidR="00AF681D" w:rsidRDefault="00AF681D" w:rsidP="00200EA6">
      <w:pPr>
        <w:spacing w:after="0" w:line="240" w:lineRule="auto"/>
        <w:rPr>
          <w:rFonts w:asciiTheme="majorEastAsia" w:eastAsiaTheme="majorEastAsia" w:hAnsiTheme="majorEastAsia"/>
        </w:rPr>
      </w:pPr>
    </w:p>
    <w:p w14:paraId="47048E4A" w14:textId="63D0CD34" w:rsidR="00AF681D" w:rsidRDefault="00985FA1" w:rsidP="00200EA6">
      <w:pPr>
        <w:spacing w:after="0" w:line="240" w:lineRule="auto"/>
        <w:rPr>
          <w:rFonts w:asciiTheme="majorEastAsia" w:eastAsiaTheme="majorEastAsia" w:hAnsiTheme="majorEastAsia"/>
        </w:rPr>
      </w:pPr>
      <w:hyperlink r:id="rId10" w:anchor="page=4" w:history="1">
        <w:r w:rsidR="00AF681D" w:rsidRPr="0003256A">
          <w:rPr>
            <w:rStyle w:val="Hyperlink"/>
            <w:rFonts w:asciiTheme="majorEastAsia" w:eastAsiaTheme="majorEastAsia" w:hAnsiTheme="majorEastAsia"/>
          </w:rPr>
          <w:t>https://www.jsps.org/jsps_newsletter/files/JSPSNL_72.pdf#page=4</w:t>
        </w:r>
      </w:hyperlink>
    </w:p>
    <w:p w14:paraId="00F74B2E" w14:textId="77777777" w:rsidR="00AF681D" w:rsidRDefault="00AF681D" w:rsidP="00200EA6">
      <w:pPr>
        <w:spacing w:after="0" w:line="240" w:lineRule="auto"/>
        <w:rPr>
          <w:rFonts w:asciiTheme="majorEastAsia" w:eastAsiaTheme="majorEastAsia" w:hAnsiTheme="majorEastAsia"/>
        </w:rPr>
      </w:pPr>
    </w:p>
    <w:p w14:paraId="13096BB1" w14:textId="77777777" w:rsidR="00AF681D" w:rsidRDefault="00AF681D" w:rsidP="00200EA6">
      <w:pPr>
        <w:spacing w:after="0" w:line="240" w:lineRule="auto"/>
        <w:rPr>
          <w:rFonts w:asciiTheme="majorEastAsia" w:eastAsiaTheme="majorEastAsia" w:hAnsiTheme="majorEastAsia"/>
        </w:rPr>
      </w:pPr>
    </w:p>
    <w:p w14:paraId="067259E6" w14:textId="77777777" w:rsidR="00AF681D" w:rsidRDefault="00AF681D" w:rsidP="00200EA6">
      <w:pPr>
        <w:spacing w:after="0" w:line="240" w:lineRule="auto"/>
        <w:rPr>
          <w:rFonts w:asciiTheme="majorEastAsia" w:eastAsiaTheme="majorEastAsia" w:hAnsiTheme="majorEastAsia"/>
        </w:rPr>
      </w:pPr>
    </w:p>
    <w:p w14:paraId="0D8206A4" w14:textId="6B7519F9" w:rsidR="00200EA6" w:rsidRPr="00AF681D" w:rsidRDefault="00200EA6" w:rsidP="00200EA6">
      <w:pPr>
        <w:spacing w:after="0" w:line="240" w:lineRule="auto"/>
        <w:rPr>
          <w:rFonts w:asciiTheme="majorEastAsia" w:eastAsiaTheme="majorEastAsia" w:hAnsiTheme="majorEastAsia"/>
        </w:rPr>
      </w:pPr>
      <w:r w:rsidRPr="00AF681D">
        <w:rPr>
          <w:rFonts w:asciiTheme="majorEastAsia" w:eastAsiaTheme="majorEastAsia" w:hAnsiTheme="majorEastAsia"/>
        </w:rPr>
        <w:t>参加登録：</w:t>
      </w:r>
    </w:p>
    <w:p w14:paraId="5FA1F279" w14:textId="77777777" w:rsidR="00AF681D" w:rsidRPr="00AF681D" w:rsidRDefault="00AF681D" w:rsidP="00200EA6">
      <w:pPr>
        <w:spacing w:after="0" w:line="240" w:lineRule="auto"/>
        <w:rPr>
          <w:rFonts w:asciiTheme="majorEastAsia" w:eastAsiaTheme="majorEastAsia" w:hAnsiTheme="majorEastAsia"/>
          <w:b/>
        </w:rPr>
      </w:pPr>
    </w:p>
    <w:p w14:paraId="5045702F" w14:textId="6BEF8A85" w:rsidR="00200EA6" w:rsidRPr="00AF681D" w:rsidRDefault="00200EA6" w:rsidP="00200EA6">
      <w:pPr>
        <w:spacing w:after="0" w:line="240" w:lineRule="auto"/>
        <w:rPr>
          <w:rFonts w:asciiTheme="majorEastAsia" w:eastAsiaTheme="majorEastAsia" w:hAnsiTheme="majorEastAsia"/>
          <w:b/>
        </w:rPr>
      </w:pPr>
      <w:r w:rsidRPr="00AF681D">
        <w:rPr>
          <w:rFonts w:asciiTheme="majorEastAsia" w:eastAsiaTheme="majorEastAsia" w:hAnsiTheme="majorEastAsia"/>
          <w:b/>
        </w:rPr>
        <w:t>参加は無料ですが、事前</w:t>
      </w:r>
      <w:r w:rsidR="00370BCB" w:rsidRPr="00AF681D">
        <w:rPr>
          <w:rFonts w:asciiTheme="majorEastAsia" w:eastAsiaTheme="majorEastAsia" w:hAnsiTheme="majorEastAsia"/>
          <w:b/>
        </w:rPr>
        <w:t>に登録</w:t>
      </w:r>
      <w:r w:rsidRPr="00AF681D">
        <w:rPr>
          <w:rFonts w:asciiTheme="majorEastAsia" w:eastAsiaTheme="majorEastAsia" w:hAnsiTheme="majorEastAsia"/>
          <w:b/>
        </w:rPr>
        <w:t>が必要です。</w:t>
      </w:r>
      <w:r w:rsidR="00862618" w:rsidRPr="00AF681D">
        <w:rPr>
          <w:rFonts w:asciiTheme="majorEastAsia" w:eastAsiaTheme="majorEastAsia" w:hAnsiTheme="majorEastAsia" w:hint="eastAsia"/>
          <w:b/>
        </w:rPr>
        <w:t>会場の都合上、先着50名といたします。</w:t>
      </w:r>
    </w:p>
    <w:p w14:paraId="7212E51B" w14:textId="1CD226DA" w:rsidR="00B54367" w:rsidRPr="00AF681D" w:rsidRDefault="00370BCB" w:rsidP="00200EA6">
      <w:pPr>
        <w:spacing w:after="0" w:line="240" w:lineRule="auto"/>
        <w:rPr>
          <w:rFonts w:asciiTheme="majorEastAsia" w:eastAsiaTheme="majorEastAsia" w:hAnsiTheme="majorEastAsia"/>
          <w:b/>
        </w:rPr>
      </w:pPr>
      <w:r w:rsidRPr="00AF681D">
        <w:rPr>
          <w:rFonts w:asciiTheme="majorEastAsia" w:eastAsiaTheme="majorEastAsia" w:hAnsiTheme="majorEastAsia"/>
          <w:b/>
        </w:rPr>
        <w:t>登録は、</w:t>
      </w:r>
      <w:r w:rsidR="0011517F" w:rsidRPr="00AF681D">
        <w:rPr>
          <w:rFonts w:asciiTheme="majorEastAsia" w:eastAsiaTheme="majorEastAsia" w:hAnsiTheme="majorEastAsia"/>
          <w:b/>
        </w:rPr>
        <w:t>20</w:t>
      </w:r>
      <w:r w:rsidR="008B4787" w:rsidRPr="00AF681D">
        <w:rPr>
          <w:rFonts w:asciiTheme="majorEastAsia" w:eastAsiaTheme="majorEastAsia" w:hAnsiTheme="majorEastAsia" w:hint="eastAsia"/>
          <w:b/>
        </w:rPr>
        <w:t>2</w:t>
      </w:r>
      <w:r w:rsidR="00BC58A9" w:rsidRPr="00AF681D">
        <w:rPr>
          <w:rFonts w:asciiTheme="majorEastAsia" w:eastAsiaTheme="majorEastAsia" w:hAnsiTheme="majorEastAsia"/>
          <w:b/>
        </w:rPr>
        <w:t>4</w:t>
      </w:r>
      <w:r w:rsidR="00200EA6" w:rsidRPr="00AF681D">
        <w:rPr>
          <w:rFonts w:asciiTheme="majorEastAsia" w:eastAsiaTheme="majorEastAsia" w:hAnsiTheme="majorEastAsia"/>
          <w:b/>
        </w:rPr>
        <w:t>年</w:t>
      </w:r>
      <w:r w:rsidR="000218E0" w:rsidRPr="00AF681D">
        <w:rPr>
          <w:rFonts w:asciiTheme="majorEastAsia" w:eastAsiaTheme="majorEastAsia" w:hAnsiTheme="majorEastAsia" w:hint="eastAsia"/>
          <w:b/>
        </w:rPr>
        <w:t>6</w:t>
      </w:r>
      <w:r w:rsidR="00200EA6" w:rsidRPr="00AF681D">
        <w:rPr>
          <w:rFonts w:asciiTheme="majorEastAsia" w:eastAsiaTheme="majorEastAsia" w:hAnsiTheme="majorEastAsia"/>
          <w:b/>
        </w:rPr>
        <w:t>月</w:t>
      </w:r>
      <w:r w:rsidR="00BC58A9" w:rsidRPr="00AF681D">
        <w:rPr>
          <w:rFonts w:asciiTheme="majorEastAsia" w:eastAsiaTheme="majorEastAsia" w:hAnsiTheme="majorEastAsia"/>
          <w:b/>
        </w:rPr>
        <w:t>26</w:t>
      </w:r>
      <w:r w:rsidR="00380B33" w:rsidRPr="00AF681D">
        <w:rPr>
          <w:rFonts w:asciiTheme="majorEastAsia" w:eastAsiaTheme="majorEastAsia" w:hAnsiTheme="majorEastAsia"/>
          <w:b/>
        </w:rPr>
        <w:t>日</w:t>
      </w:r>
      <w:r w:rsidR="00200EA6" w:rsidRPr="00AF681D">
        <w:rPr>
          <w:rFonts w:asciiTheme="majorEastAsia" w:eastAsiaTheme="majorEastAsia" w:hAnsiTheme="majorEastAsia"/>
          <w:b/>
        </w:rPr>
        <w:t xml:space="preserve">までに　</w:t>
      </w:r>
      <w:hyperlink r:id="rId11" w:history="1">
        <w:r w:rsidR="00B54367" w:rsidRPr="00AF681D">
          <w:rPr>
            <w:rStyle w:val="Hyperlink"/>
            <w:rFonts w:asciiTheme="majorEastAsia" w:eastAsiaTheme="majorEastAsia" w:hAnsiTheme="majorEastAsia"/>
            <w:b/>
          </w:rPr>
          <w:t>lon-info@overseas.jsps.go.jp</w:t>
        </w:r>
      </w:hyperlink>
    </w:p>
    <w:p w14:paraId="50221E7D" w14:textId="45294BEB" w:rsidR="009C2C21" w:rsidRPr="00AF681D" w:rsidRDefault="008B7F86" w:rsidP="00200EA6">
      <w:pPr>
        <w:spacing w:after="0" w:line="240" w:lineRule="auto"/>
        <w:rPr>
          <w:rFonts w:asciiTheme="majorEastAsia" w:eastAsiaTheme="majorEastAsia" w:hAnsiTheme="majorEastAsia"/>
          <w:b/>
        </w:rPr>
      </w:pPr>
      <w:r w:rsidRPr="00AF681D">
        <w:rPr>
          <w:rFonts w:asciiTheme="majorEastAsia" w:eastAsiaTheme="majorEastAsia" w:hAnsiTheme="majorEastAsia"/>
          <w:b/>
        </w:rPr>
        <w:t>宛に</w:t>
      </w:r>
      <w:r w:rsidR="00380B33" w:rsidRPr="00AF681D">
        <w:rPr>
          <w:rFonts w:asciiTheme="majorEastAsia" w:eastAsiaTheme="majorEastAsia" w:hAnsiTheme="majorEastAsia"/>
          <w:b/>
        </w:rPr>
        <w:t>ご返信ください。</w:t>
      </w:r>
    </w:p>
    <w:p w14:paraId="0D8EC482" w14:textId="77777777" w:rsidR="00B54367" w:rsidRPr="00AF681D" w:rsidRDefault="00B54367" w:rsidP="00B54367">
      <w:pPr>
        <w:adjustRightInd w:val="0"/>
        <w:snapToGrid w:val="0"/>
        <w:spacing w:after="0" w:line="240" w:lineRule="auto"/>
        <w:rPr>
          <w:rFonts w:asciiTheme="majorEastAsia" w:eastAsiaTheme="majorEastAsia" w:hAnsiTheme="majorEastAsia"/>
          <w:b/>
        </w:rPr>
      </w:pPr>
      <w:r w:rsidRPr="00AF681D">
        <w:rPr>
          <w:rFonts w:asciiTheme="majorEastAsia" w:eastAsiaTheme="majorEastAsia" w:hAnsiTheme="majorEastAsia" w:hint="eastAsia"/>
          <w:b/>
        </w:rPr>
        <w:t>また、現時点でJBUKに登録されていない日本人研究者も参加いただくことは可能ですので、もしJBUKに登録していない日本人の研究者で、参加を希望する方がいらっしゃいましたら、本セミナーをご紹介ください。</w:t>
      </w:r>
    </w:p>
    <w:p w14:paraId="391575A9" w14:textId="77777777" w:rsidR="00B54367" w:rsidRPr="00AF681D" w:rsidRDefault="00B54367" w:rsidP="00B54367">
      <w:pPr>
        <w:adjustRightInd w:val="0"/>
        <w:snapToGrid w:val="0"/>
        <w:spacing w:after="0" w:line="240" w:lineRule="auto"/>
        <w:rPr>
          <w:rFonts w:asciiTheme="majorEastAsia" w:eastAsiaTheme="majorEastAsia" w:hAnsiTheme="majorEastAsia"/>
          <w:b/>
        </w:rPr>
      </w:pPr>
    </w:p>
    <w:p w14:paraId="074FA459" w14:textId="77777777" w:rsidR="00B54367" w:rsidRPr="00AF681D" w:rsidRDefault="00B54367" w:rsidP="00B54367">
      <w:pPr>
        <w:adjustRightInd w:val="0"/>
        <w:snapToGrid w:val="0"/>
        <w:spacing w:after="0" w:line="240" w:lineRule="auto"/>
        <w:rPr>
          <w:rFonts w:asciiTheme="majorEastAsia" w:eastAsiaTheme="majorEastAsia" w:hAnsiTheme="majorEastAsia"/>
          <w:b/>
        </w:rPr>
      </w:pPr>
      <w:r w:rsidRPr="00AF681D">
        <w:rPr>
          <w:rFonts w:asciiTheme="majorEastAsia" w:eastAsiaTheme="majorEastAsia" w:hAnsiTheme="majorEastAsia" w:hint="eastAsia"/>
          <w:b/>
        </w:rPr>
        <w:t>※パネルディスカッションで話したい議題・質問も受け付けております。</w:t>
      </w:r>
    </w:p>
    <w:p w14:paraId="1560968B" w14:textId="77777777" w:rsidR="00B54367" w:rsidRPr="00AF681D" w:rsidRDefault="00B54367" w:rsidP="00B54367">
      <w:pPr>
        <w:adjustRightInd w:val="0"/>
        <w:snapToGrid w:val="0"/>
        <w:spacing w:after="0" w:line="240" w:lineRule="auto"/>
        <w:rPr>
          <w:rFonts w:asciiTheme="majorEastAsia" w:eastAsiaTheme="majorEastAsia" w:hAnsiTheme="majorEastAsia" w:cs="ＭＳ 明朝"/>
        </w:rPr>
      </w:pPr>
    </w:p>
    <w:p w14:paraId="357C0C6B" w14:textId="77777777" w:rsidR="00B54367" w:rsidRPr="00AF681D" w:rsidRDefault="00B54367" w:rsidP="00B54367">
      <w:pPr>
        <w:adjustRightInd w:val="0"/>
        <w:snapToGrid w:val="0"/>
        <w:spacing w:after="0" w:line="240" w:lineRule="auto"/>
        <w:rPr>
          <w:rFonts w:asciiTheme="majorEastAsia" w:eastAsiaTheme="majorEastAsia" w:hAnsiTheme="majorEastAsia"/>
          <w:b/>
        </w:rPr>
      </w:pPr>
      <w:r w:rsidRPr="00AF681D">
        <w:rPr>
          <w:rFonts w:asciiTheme="majorEastAsia" w:eastAsiaTheme="majorEastAsia" w:hAnsiTheme="majorEastAsia" w:cs="ＭＳ 明朝"/>
        </w:rPr>
        <w:t>※</w:t>
      </w:r>
      <w:r w:rsidRPr="00AF681D">
        <w:rPr>
          <w:rFonts w:asciiTheme="majorEastAsia" w:eastAsiaTheme="majorEastAsia" w:hAnsiTheme="majorEastAsia"/>
        </w:rPr>
        <w:t>JBUK会員として登録いただいている個人情報について、氏名（英語・日本語）、所</w:t>
      </w:r>
      <w:r w:rsidRPr="00AF681D">
        <w:rPr>
          <w:rFonts w:asciiTheme="majorEastAsia" w:eastAsiaTheme="majorEastAsia" w:hAnsiTheme="majorEastAsia" w:hint="eastAsia"/>
        </w:rPr>
        <w:t xml:space="preserve">　</w:t>
      </w:r>
      <w:r w:rsidRPr="00AF681D">
        <w:rPr>
          <w:rFonts w:asciiTheme="majorEastAsia" w:eastAsiaTheme="majorEastAsia" w:hAnsiTheme="majorEastAsia"/>
        </w:rPr>
        <w:t>属機関・学部、職位、研究分野、メールアドレスを参加者名簿として当日、参加者全員に配布します。登録内容に変更がある場合、その旨お知らせください。</w:t>
      </w:r>
    </w:p>
    <w:p w14:paraId="0D4DC174" w14:textId="77777777" w:rsidR="00AF681D" w:rsidRPr="00AF681D" w:rsidRDefault="00AF681D" w:rsidP="00AF681D">
      <w:pPr>
        <w:adjustRightInd w:val="0"/>
        <w:snapToGrid w:val="0"/>
        <w:spacing w:after="0" w:line="240" w:lineRule="auto"/>
        <w:rPr>
          <w:rFonts w:asciiTheme="majorEastAsia" w:eastAsiaTheme="majorEastAsia" w:hAnsiTheme="majorEastAsia"/>
        </w:rPr>
      </w:pPr>
    </w:p>
    <w:p w14:paraId="022D2409" w14:textId="5F60529A" w:rsidR="00AF681D" w:rsidRPr="00AF681D" w:rsidRDefault="00AF681D" w:rsidP="00AF681D">
      <w:pPr>
        <w:adjustRightInd w:val="0"/>
        <w:snapToGrid w:val="0"/>
        <w:spacing w:after="0" w:line="240" w:lineRule="auto"/>
        <w:rPr>
          <w:rFonts w:asciiTheme="majorEastAsia" w:eastAsiaTheme="majorEastAsia" w:hAnsiTheme="majorEastAsia"/>
        </w:rPr>
      </w:pPr>
      <w:r w:rsidRPr="00AF681D">
        <w:rPr>
          <w:rFonts w:asciiTheme="majorEastAsia" w:eastAsiaTheme="majorEastAsia" w:hAnsiTheme="majorEastAsia" w:hint="eastAsia"/>
        </w:rPr>
        <w:t>氏名（日本語）：</w:t>
      </w:r>
    </w:p>
    <w:p w14:paraId="18CC192E" w14:textId="77777777" w:rsidR="00AF681D" w:rsidRPr="00AF681D" w:rsidRDefault="00AF681D" w:rsidP="00AF681D">
      <w:pPr>
        <w:adjustRightInd w:val="0"/>
        <w:snapToGrid w:val="0"/>
        <w:spacing w:after="0" w:line="240" w:lineRule="auto"/>
        <w:rPr>
          <w:rFonts w:asciiTheme="majorEastAsia" w:eastAsiaTheme="majorEastAsia" w:hAnsiTheme="majorEastAsia"/>
        </w:rPr>
      </w:pPr>
      <w:r w:rsidRPr="00AF681D">
        <w:rPr>
          <w:rFonts w:asciiTheme="majorEastAsia" w:eastAsiaTheme="majorEastAsia" w:hAnsiTheme="majorEastAsia" w:hint="eastAsia"/>
        </w:rPr>
        <w:t>氏名（英語）：</w:t>
      </w:r>
    </w:p>
    <w:p w14:paraId="68EEBE1F" w14:textId="77777777" w:rsidR="00AF681D" w:rsidRPr="00AF681D" w:rsidRDefault="00AF681D" w:rsidP="00AF681D">
      <w:pPr>
        <w:adjustRightInd w:val="0"/>
        <w:snapToGrid w:val="0"/>
        <w:spacing w:after="0" w:line="240" w:lineRule="auto"/>
        <w:rPr>
          <w:rFonts w:asciiTheme="majorEastAsia" w:eastAsiaTheme="majorEastAsia" w:hAnsiTheme="majorEastAsia"/>
        </w:rPr>
      </w:pPr>
      <w:r w:rsidRPr="00AF681D">
        <w:rPr>
          <w:rFonts w:asciiTheme="majorEastAsia" w:eastAsiaTheme="majorEastAsia" w:hAnsiTheme="majorEastAsia" w:hint="eastAsia"/>
        </w:rPr>
        <w:t>所属機関、学部：</w:t>
      </w:r>
    </w:p>
    <w:p w14:paraId="2A0095E3" w14:textId="77777777" w:rsidR="00AF681D" w:rsidRPr="00AF681D" w:rsidRDefault="00AF681D" w:rsidP="00AF681D">
      <w:pPr>
        <w:adjustRightInd w:val="0"/>
        <w:snapToGrid w:val="0"/>
        <w:spacing w:after="0" w:line="240" w:lineRule="auto"/>
        <w:rPr>
          <w:rFonts w:asciiTheme="majorEastAsia" w:eastAsiaTheme="majorEastAsia" w:hAnsiTheme="majorEastAsia"/>
        </w:rPr>
      </w:pPr>
      <w:r w:rsidRPr="00AF681D">
        <w:rPr>
          <w:rFonts w:asciiTheme="majorEastAsia" w:eastAsiaTheme="majorEastAsia" w:hAnsiTheme="majorEastAsia" w:hint="eastAsia"/>
        </w:rPr>
        <w:t>職位：</w:t>
      </w:r>
    </w:p>
    <w:p w14:paraId="7382EB25" w14:textId="77777777" w:rsidR="00AF681D" w:rsidRPr="00AF681D" w:rsidRDefault="00AF681D" w:rsidP="00AF681D">
      <w:pPr>
        <w:adjustRightInd w:val="0"/>
        <w:snapToGrid w:val="0"/>
        <w:spacing w:after="0" w:line="240" w:lineRule="auto"/>
        <w:rPr>
          <w:rFonts w:asciiTheme="majorEastAsia" w:eastAsiaTheme="majorEastAsia" w:hAnsiTheme="majorEastAsia"/>
        </w:rPr>
      </w:pPr>
      <w:r w:rsidRPr="00AF681D">
        <w:rPr>
          <w:rFonts w:asciiTheme="majorEastAsia" w:eastAsiaTheme="majorEastAsia" w:hAnsiTheme="majorEastAsia" w:hint="eastAsia"/>
        </w:rPr>
        <w:t>研究分野：</w:t>
      </w:r>
    </w:p>
    <w:p w14:paraId="0083E7CD" w14:textId="77777777" w:rsidR="00AF681D" w:rsidRPr="00AF681D" w:rsidRDefault="00AF681D" w:rsidP="00AF681D">
      <w:pPr>
        <w:adjustRightInd w:val="0"/>
        <w:snapToGrid w:val="0"/>
        <w:spacing w:after="0" w:line="240" w:lineRule="auto"/>
        <w:rPr>
          <w:rFonts w:asciiTheme="majorEastAsia" w:eastAsiaTheme="majorEastAsia" w:hAnsiTheme="majorEastAsia"/>
        </w:rPr>
      </w:pPr>
      <w:r w:rsidRPr="00AF681D">
        <w:rPr>
          <w:rFonts w:asciiTheme="majorEastAsia" w:eastAsiaTheme="majorEastAsia" w:hAnsiTheme="majorEastAsia" w:hint="eastAsia"/>
        </w:rPr>
        <w:t>メールアドレス：</w:t>
      </w:r>
    </w:p>
    <w:p w14:paraId="72F52801" w14:textId="77777777" w:rsidR="00B54367" w:rsidRPr="00AF681D" w:rsidRDefault="00B54367" w:rsidP="00B54367">
      <w:pPr>
        <w:adjustRightInd w:val="0"/>
        <w:snapToGrid w:val="0"/>
        <w:spacing w:after="0"/>
        <w:rPr>
          <w:rFonts w:asciiTheme="majorEastAsia" w:eastAsiaTheme="majorEastAsia" w:hAnsiTheme="majorEastAsia" w:cs="ＭＳ 明朝"/>
        </w:rPr>
      </w:pPr>
    </w:p>
    <w:p w14:paraId="420CA4FA" w14:textId="77777777" w:rsidR="00B54367" w:rsidRPr="00AF681D" w:rsidRDefault="00B54367" w:rsidP="00B54367">
      <w:pPr>
        <w:adjustRightInd w:val="0"/>
        <w:snapToGrid w:val="0"/>
        <w:spacing w:after="0"/>
        <w:rPr>
          <w:rFonts w:asciiTheme="majorEastAsia" w:eastAsiaTheme="majorEastAsia" w:hAnsiTheme="majorEastAsia"/>
        </w:rPr>
      </w:pPr>
      <w:r w:rsidRPr="00AF681D">
        <w:rPr>
          <w:rFonts w:asciiTheme="majorEastAsia" w:eastAsiaTheme="majorEastAsia" w:hAnsiTheme="majorEastAsia" w:cs="ＭＳ 明朝"/>
        </w:rPr>
        <w:t>※</w:t>
      </w:r>
      <w:r w:rsidRPr="00AF681D">
        <w:rPr>
          <w:rFonts w:asciiTheme="majorEastAsia" w:eastAsiaTheme="majorEastAsia" w:hAnsiTheme="majorEastAsia"/>
        </w:rPr>
        <w:t>当日は会の様子を撮影し、Web等の広報媒体にて使用いたしますことをご了承く</w:t>
      </w:r>
      <w:r w:rsidRPr="00AF681D">
        <w:rPr>
          <w:rFonts w:asciiTheme="majorEastAsia" w:eastAsiaTheme="majorEastAsia" w:hAnsiTheme="majorEastAsia" w:hint="eastAsia"/>
        </w:rPr>
        <w:t>だ</w:t>
      </w:r>
      <w:r w:rsidRPr="00AF681D">
        <w:rPr>
          <w:rFonts w:asciiTheme="majorEastAsia" w:eastAsiaTheme="majorEastAsia" w:hAnsiTheme="majorEastAsia"/>
        </w:rPr>
        <w:t>さい。</w:t>
      </w:r>
    </w:p>
    <w:p w14:paraId="7A21D2F9" w14:textId="77777777" w:rsidR="00B54367" w:rsidRPr="00AF681D" w:rsidRDefault="00B54367" w:rsidP="00B54367">
      <w:pPr>
        <w:adjustRightInd w:val="0"/>
        <w:snapToGrid w:val="0"/>
        <w:spacing w:after="0"/>
        <w:rPr>
          <w:rFonts w:asciiTheme="majorEastAsia" w:eastAsiaTheme="majorEastAsia" w:hAnsiTheme="majorEastAsia" w:cs="ＭＳ 明朝"/>
        </w:rPr>
      </w:pPr>
    </w:p>
    <w:p w14:paraId="7EA79795" w14:textId="77777777" w:rsidR="00B54367" w:rsidRPr="00AF681D" w:rsidRDefault="00B54367" w:rsidP="00B54367">
      <w:pPr>
        <w:adjustRightInd w:val="0"/>
        <w:snapToGrid w:val="0"/>
        <w:spacing w:after="0"/>
        <w:rPr>
          <w:rFonts w:asciiTheme="majorEastAsia" w:eastAsiaTheme="majorEastAsia" w:hAnsiTheme="majorEastAsia"/>
        </w:rPr>
      </w:pPr>
      <w:r w:rsidRPr="00AF681D">
        <w:rPr>
          <w:rFonts w:asciiTheme="majorEastAsia" w:eastAsiaTheme="majorEastAsia" w:hAnsiTheme="majorEastAsia" w:cs="ＭＳ 明朝" w:hint="eastAsia"/>
        </w:rPr>
        <w:t>〇</w:t>
      </w:r>
      <w:r w:rsidRPr="00AF681D">
        <w:rPr>
          <w:rFonts w:asciiTheme="majorEastAsia" w:eastAsiaTheme="majorEastAsia" w:hAnsiTheme="majorEastAsia"/>
        </w:rPr>
        <w:t>旅費の支給について</w:t>
      </w:r>
    </w:p>
    <w:p w14:paraId="7E6F3C84" w14:textId="77777777" w:rsidR="00B54367" w:rsidRPr="00AF681D" w:rsidRDefault="00B54367" w:rsidP="00B54367">
      <w:pPr>
        <w:adjustRightInd w:val="0"/>
        <w:snapToGrid w:val="0"/>
        <w:spacing w:after="0"/>
        <w:rPr>
          <w:rFonts w:asciiTheme="majorEastAsia" w:eastAsiaTheme="majorEastAsia" w:hAnsiTheme="majorEastAsia"/>
        </w:rPr>
      </w:pPr>
      <w:r w:rsidRPr="00AF681D">
        <w:rPr>
          <w:rFonts w:asciiTheme="majorEastAsia" w:eastAsiaTheme="majorEastAsia" w:hAnsiTheme="majorEastAsia"/>
        </w:rPr>
        <w:t>遠方からご参加いただく若手研究者の皆様へ旅費（交通費</w:t>
      </w:r>
      <w:r w:rsidRPr="00AF681D">
        <w:rPr>
          <w:rFonts w:asciiTheme="majorEastAsia" w:eastAsiaTheme="majorEastAsia" w:hAnsiTheme="majorEastAsia" w:hint="eastAsia"/>
        </w:rPr>
        <w:t>のみ。</w:t>
      </w:r>
      <w:r w:rsidRPr="00AF681D">
        <w:rPr>
          <w:rFonts w:asciiTheme="majorEastAsia" w:eastAsiaTheme="majorEastAsia" w:hAnsiTheme="majorEastAsia"/>
        </w:rPr>
        <w:t>宿泊費は不可）を支給</w:t>
      </w:r>
      <w:r w:rsidRPr="00AF681D">
        <w:rPr>
          <w:rFonts w:asciiTheme="majorEastAsia" w:eastAsiaTheme="majorEastAsia" w:hAnsiTheme="majorEastAsia" w:hint="eastAsia"/>
        </w:rPr>
        <w:t>いたします</w:t>
      </w:r>
      <w:r w:rsidRPr="00AF681D">
        <w:rPr>
          <w:rFonts w:asciiTheme="majorEastAsia" w:eastAsiaTheme="majorEastAsia" w:hAnsiTheme="majorEastAsia"/>
        </w:rPr>
        <w:t>。下記に該当する若手研究者で支給を希望される方は参加登録とともにお申し出ください。</w:t>
      </w:r>
    </w:p>
    <w:p w14:paraId="0C718ADE" w14:textId="77777777" w:rsidR="00B54367" w:rsidRPr="00AF681D" w:rsidRDefault="00B54367" w:rsidP="00B54367">
      <w:pPr>
        <w:adjustRightInd w:val="0"/>
        <w:snapToGrid w:val="0"/>
        <w:spacing w:after="0"/>
        <w:rPr>
          <w:rFonts w:asciiTheme="majorEastAsia" w:eastAsiaTheme="majorEastAsia" w:hAnsiTheme="majorEastAsia"/>
        </w:rPr>
      </w:pPr>
      <w:r w:rsidRPr="00AF681D">
        <w:rPr>
          <w:rFonts w:asciiTheme="majorEastAsia" w:eastAsiaTheme="majorEastAsia" w:hAnsiTheme="majorEastAsia"/>
        </w:rPr>
        <w:t>【対象者】博士課程在学者及びPhD取得後5年以内の研究者で、</w:t>
      </w:r>
      <w:r w:rsidRPr="00AF681D">
        <w:rPr>
          <w:rFonts w:asciiTheme="majorEastAsia" w:eastAsiaTheme="majorEastAsia" w:hAnsiTheme="majorEastAsia" w:hint="eastAsia"/>
        </w:rPr>
        <w:t>Zone(</w:t>
      </w:r>
      <w:r w:rsidRPr="00AF681D">
        <w:rPr>
          <w:rFonts w:asciiTheme="majorEastAsia" w:eastAsiaTheme="majorEastAsia" w:hAnsiTheme="majorEastAsia"/>
        </w:rPr>
        <w:t>1-9)</w:t>
      </w:r>
      <w:r w:rsidRPr="00AF681D">
        <w:rPr>
          <w:rFonts w:asciiTheme="majorEastAsia" w:eastAsiaTheme="majorEastAsia" w:hAnsiTheme="majorEastAsia" w:hint="eastAsia"/>
        </w:rPr>
        <w:t>外</w:t>
      </w:r>
      <w:r w:rsidRPr="00AF681D">
        <w:rPr>
          <w:rFonts w:asciiTheme="majorEastAsia" w:eastAsiaTheme="majorEastAsia" w:hAnsiTheme="majorEastAsia"/>
        </w:rPr>
        <w:t>の遠方よりお越しになる方。</w:t>
      </w:r>
    </w:p>
    <w:p w14:paraId="7AE92450" w14:textId="77777777" w:rsidR="00B54367" w:rsidRPr="00AF681D" w:rsidRDefault="00B54367" w:rsidP="00B54367">
      <w:pPr>
        <w:adjustRightInd w:val="0"/>
        <w:snapToGrid w:val="0"/>
        <w:spacing w:after="0"/>
        <w:rPr>
          <w:rFonts w:asciiTheme="majorEastAsia" w:eastAsiaTheme="majorEastAsia" w:hAnsiTheme="majorEastAsia"/>
        </w:rPr>
      </w:pPr>
      <w:r w:rsidRPr="00AF681D">
        <w:rPr>
          <w:rFonts w:asciiTheme="majorEastAsia" w:eastAsiaTheme="majorEastAsia" w:hAnsiTheme="majorEastAsia"/>
        </w:rPr>
        <w:t>（参考）</w:t>
      </w:r>
    </w:p>
    <w:p w14:paraId="5D22FDB5" w14:textId="77777777" w:rsidR="00B54367" w:rsidRPr="00AF681D" w:rsidRDefault="00B54367" w:rsidP="00B54367">
      <w:pPr>
        <w:adjustRightInd w:val="0"/>
        <w:snapToGrid w:val="0"/>
        <w:spacing w:after="0"/>
        <w:rPr>
          <w:rFonts w:asciiTheme="majorEastAsia" w:eastAsiaTheme="majorEastAsia" w:hAnsiTheme="majorEastAsia"/>
        </w:rPr>
      </w:pPr>
      <w:r w:rsidRPr="00AF681D">
        <w:rPr>
          <w:rFonts w:asciiTheme="majorEastAsia" w:eastAsiaTheme="majorEastAsia" w:hAnsiTheme="majorEastAsia"/>
        </w:rPr>
        <w:t>支給額は当センターの規程に基づき、片道の距離に応じて決定します。</w:t>
      </w:r>
    </w:p>
    <w:p w14:paraId="226BF148" w14:textId="77777777" w:rsidR="00B54367" w:rsidRPr="00AF681D" w:rsidRDefault="00B54367" w:rsidP="00B54367">
      <w:pPr>
        <w:adjustRightInd w:val="0"/>
        <w:snapToGrid w:val="0"/>
        <w:spacing w:after="0"/>
        <w:rPr>
          <w:rFonts w:asciiTheme="majorEastAsia" w:eastAsiaTheme="majorEastAsia" w:hAnsiTheme="majorEastAsia"/>
        </w:rPr>
      </w:pPr>
      <w:r w:rsidRPr="00AF681D">
        <w:rPr>
          <w:rFonts w:asciiTheme="majorEastAsia" w:eastAsiaTheme="majorEastAsia" w:hAnsiTheme="majorEastAsia"/>
        </w:rPr>
        <w:t>（上限額又は上限を下回る場合は実費を支給）</w:t>
      </w:r>
    </w:p>
    <w:p w14:paraId="2214198B" w14:textId="77777777" w:rsidR="00B54367" w:rsidRPr="00AF681D" w:rsidRDefault="00B54367" w:rsidP="00B54367">
      <w:pPr>
        <w:pStyle w:val="ListParagraph"/>
        <w:adjustRightInd w:val="0"/>
        <w:snapToGrid w:val="0"/>
        <w:spacing w:after="0"/>
        <w:contextualSpacing w:val="0"/>
        <w:rPr>
          <w:rFonts w:asciiTheme="majorEastAsia" w:eastAsiaTheme="majorEastAsia" w:hAnsiTheme="majorEastAsia"/>
        </w:rPr>
      </w:pPr>
    </w:p>
    <w:p w14:paraId="746D2FF6" w14:textId="77777777" w:rsidR="00B54367" w:rsidRPr="00742A5D" w:rsidRDefault="00B54367" w:rsidP="00B54367">
      <w:pPr>
        <w:pStyle w:val="ListParagraph"/>
        <w:adjustRightInd w:val="0"/>
        <w:snapToGrid w:val="0"/>
        <w:spacing w:after="0"/>
        <w:contextualSpacing w:val="0"/>
        <w:rPr>
          <w:rFonts w:asciiTheme="majorEastAsia" w:eastAsiaTheme="majorEastAsia" w:hAnsiTheme="majorEastAsia"/>
        </w:rPr>
      </w:pPr>
      <w:r w:rsidRPr="00742A5D">
        <w:rPr>
          <w:rFonts w:asciiTheme="majorEastAsia" w:eastAsiaTheme="majorEastAsia" w:hAnsiTheme="majorEastAsia"/>
        </w:rPr>
        <w:t>片道分の距離　：往復分の交通費の上限</w:t>
      </w:r>
    </w:p>
    <w:p w14:paraId="1BD5F8AA" w14:textId="4FD222E4" w:rsidR="00B54367" w:rsidRPr="00AF681D" w:rsidRDefault="00B54367" w:rsidP="00B54367">
      <w:pPr>
        <w:pStyle w:val="ListParagraph"/>
        <w:adjustRightInd w:val="0"/>
        <w:snapToGrid w:val="0"/>
        <w:spacing w:after="0"/>
        <w:contextualSpacing w:val="0"/>
        <w:rPr>
          <w:rFonts w:asciiTheme="majorEastAsia" w:eastAsiaTheme="majorEastAsia" w:hAnsiTheme="majorEastAsia"/>
          <w:highlight w:val="yellow"/>
        </w:rPr>
      </w:pPr>
      <w:r w:rsidRPr="00742A5D">
        <w:rPr>
          <w:rFonts w:asciiTheme="majorEastAsia" w:eastAsiaTheme="majorEastAsia" w:hAnsiTheme="majorEastAsia" w:hint="eastAsia"/>
        </w:rPr>
        <w:t>Zone(1‐9)外‐200 マイル：上限￡0</w:t>
      </w:r>
      <w:r w:rsidR="00FC380C" w:rsidRPr="00742A5D">
        <w:rPr>
          <w:rFonts w:asciiTheme="majorEastAsia" w:eastAsiaTheme="majorEastAsia" w:hAnsiTheme="majorEastAsia"/>
        </w:rPr>
        <w:t>8</w:t>
      </w:r>
      <w:r w:rsidRPr="00742A5D">
        <w:rPr>
          <w:rFonts w:asciiTheme="majorEastAsia" w:eastAsiaTheme="majorEastAsia" w:hAnsiTheme="majorEastAsia" w:hint="eastAsia"/>
        </w:rPr>
        <w:t>0</w:t>
      </w:r>
    </w:p>
    <w:p w14:paraId="7AB154D1" w14:textId="78A6C527" w:rsidR="00B54367" w:rsidRPr="00742A5D" w:rsidRDefault="00B54367" w:rsidP="00B54367">
      <w:pPr>
        <w:pStyle w:val="ListParagraph"/>
        <w:adjustRightInd w:val="0"/>
        <w:snapToGrid w:val="0"/>
        <w:spacing w:after="0"/>
        <w:contextualSpacing w:val="0"/>
        <w:rPr>
          <w:rFonts w:asciiTheme="majorEastAsia" w:eastAsiaTheme="majorEastAsia" w:hAnsiTheme="majorEastAsia"/>
        </w:rPr>
      </w:pPr>
      <w:r w:rsidRPr="00742A5D">
        <w:rPr>
          <w:rFonts w:asciiTheme="majorEastAsia" w:eastAsiaTheme="majorEastAsia" w:hAnsiTheme="majorEastAsia" w:hint="eastAsia"/>
        </w:rPr>
        <w:t xml:space="preserve">200 </w:t>
      </w:r>
      <w:r w:rsidRPr="00742A5D">
        <w:rPr>
          <w:rFonts w:asciiTheme="majorEastAsia" w:eastAsiaTheme="majorEastAsia" w:hAnsiTheme="majorEastAsia"/>
        </w:rPr>
        <w:t xml:space="preserve">- </w:t>
      </w:r>
      <w:r w:rsidRPr="00742A5D">
        <w:rPr>
          <w:rFonts w:asciiTheme="majorEastAsia" w:eastAsiaTheme="majorEastAsia" w:hAnsiTheme="majorEastAsia" w:hint="eastAsia"/>
        </w:rPr>
        <w:t>250 マイル：上限￡</w:t>
      </w:r>
      <w:r w:rsidR="00742A5D" w:rsidRPr="00742A5D">
        <w:rPr>
          <w:rFonts w:asciiTheme="majorEastAsia" w:eastAsiaTheme="majorEastAsia" w:hAnsiTheme="majorEastAsia"/>
        </w:rPr>
        <w:t>11</w:t>
      </w:r>
      <w:r w:rsidRPr="00742A5D">
        <w:rPr>
          <w:rFonts w:asciiTheme="majorEastAsia" w:eastAsiaTheme="majorEastAsia" w:hAnsiTheme="majorEastAsia" w:hint="eastAsia"/>
        </w:rPr>
        <w:t>0</w:t>
      </w:r>
    </w:p>
    <w:p w14:paraId="000FC593" w14:textId="1242B4D0" w:rsidR="00B54367" w:rsidRPr="00742A5D" w:rsidRDefault="00B54367" w:rsidP="00B54367">
      <w:pPr>
        <w:pStyle w:val="ListParagraph"/>
        <w:adjustRightInd w:val="0"/>
        <w:snapToGrid w:val="0"/>
        <w:spacing w:after="0"/>
        <w:contextualSpacing w:val="0"/>
        <w:rPr>
          <w:rFonts w:asciiTheme="majorEastAsia" w:eastAsiaTheme="majorEastAsia" w:hAnsiTheme="majorEastAsia"/>
        </w:rPr>
      </w:pPr>
      <w:r w:rsidRPr="00742A5D">
        <w:rPr>
          <w:rFonts w:asciiTheme="majorEastAsia" w:eastAsiaTheme="majorEastAsia" w:hAnsiTheme="majorEastAsia" w:hint="eastAsia"/>
        </w:rPr>
        <w:t xml:space="preserve">250 </w:t>
      </w:r>
      <w:r w:rsidRPr="00742A5D">
        <w:rPr>
          <w:rFonts w:asciiTheme="majorEastAsia" w:eastAsiaTheme="majorEastAsia" w:hAnsiTheme="majorEastAsia"/>
        </w:rPr>
        <w:t xml:space="preserve">- </w:t>
      </w:r>
      <w:r w:rsidRPr="00742A5D">
        <w:rPr>
          <w:rFonts w:asciiTheme="majorEastAsia" w:eastAsiaTheme="majorEastAsia" w:hAnsiTheme="majorEastAsia" w:hint="eastAsia"/>
        </w:rPr>
        <w:t>300 マイル：上限￡1</w:t>
      </w:r>
      <w:r w:rsidR="00742A5D" w:rsidRPr="00742A5D">
        <w:rPr>
          <w:rFonts w:asciiTheme="majorEastAsia" w:eastAsiaTheme="majorEastAsia" w:hAnsiTheme="majorEastAsia"/>
        </w:rPr>
        <w:t>4</w:t>
      </w:r>
      <w:r w:rsidRPr="00742A5D">
        <w:rPr>
          <w:rFonts w:asciiTheme="majorEastAsia" w:eastAsiaTheme="majorEastAsia" w:hAnsiTheme="majorEastAsia" w:hint="eastAsia"/>
        </w:rPr>
        <w:t>0</w:t>
      </w:r>
    </w:p>
    <w:p w14:paraId="781B3E63" w14:textId="60FF29E9" w:rsidR="00B54367" w:rsidRPr="00742A5D" w:rsidRDefault="00B54367" w:rsidP="00B54367">
      <w:pPr>
        <w:pStyle w:val="ListParagraph"/>
        <w:adjustRightInd w:val="0"/>
        <w:snapToGrid w:val="0"/>
        <w:spacing w:after="0"/>
        <w:contextualSpacing w:val="0"/>
        <w:rPr>
          <w:rFonts w:asciiTheme="majorEastAsia" w:eastAsiaTheme="majorEastAsia" w:hAnsiTheme="majorEastAsia"/>
        </w:rPr>
      </w:pPr>
      <w:r w:rsidRPr="00742A5D">
        <w:rPr>
          <w:rFonts w:asciiTheme="majorEastAsia" w:eastAsiaTheme="majorEastAsia" w:hAnsiTheme="majorEastAsia" w:hint="eastAsia"/>
        </w:rPr>
        <w:t xml:space="preserve">300 </w:t>
      </w:r>
      <w:r w:rsidRPr="00742A5D">
        <w:rPr>
          <w:rFonts w:asciiTheme="majorEastAsia" w:eastAsiaTheme="majorEastAsia" w:hAnsiTheme="majorEastAsia"/>
        </w:rPr>
        <w:t>-</w:t>
      </w:r>
      <w:r w:rsidRPr="00742A5D">
        <w:rPr>
          <w:rFonts w:asciiTheme="majorEastAsia" w:eastAsiaTheme="majorEastAsia" w:hAnsiTheme="majorEastAsia" w:hint="eastAsia"/>
        </w:rPr>
        <w:t xml:space="preserve"> 400 マイル：上限￡1</w:t>
      </w:r>
      <w:r w:rsidR="00742A5D" w:rsidRPr="00742A5D">
        <w:rPr>
          <w:rFonts w:asciiTheme="majorEastAsia" w:eastAsiaTheme="majorEastAsia" w:hAnsiTheme="majorEastAsia"/>
        </w:rPr>
        <w:t>7</w:t>
      </w:r>
      <w:r w:rsidRPr="00742A5D">
        <w:rPr>
          <w:rFonts w:asciiTheme="majorEastAsia" w:eastAsiaTheme="majorEastAsia" w:hAnsiTheme="majorEastAsia" w:hint="eastAsia"/>
        </w:rPr>
        <w:t>0</w:t>
      </w:r>
    </w:p>
    <w:p w14:paraId="48355FB1" w14:textId="3774FA72" w:rsidR="00B54367" w:rsidRPr="00742A5D" w:rsidRDefault="00B54367" w:rsidP="00B54367">
      <w:pPr>
        <w:pStyle w:val="ListParagraph"/>
        <w:adjustRightInd w:val="0"/>
        <w:snapToGrid w:val="0"/>
        <w:spacing w:after="0"/>
        <w:contextualSpacing w:val="0"/>
        <w:rPr>
          <w:rFonts w:asciiTheme="majorEastAsia" w:eastAsiaTheme="majorEastAsia" w:hAnsiTheme="majorEastAsia"/>
        </w:rPr>
      </w:pPr>
      <w:r w:rsidRPr="00742A5D">
        <w:rPr>
          <w:rFonts w:asciiTheme="majorEastAsia" w:eastAsiaTheme="majorEastAsia" w:hAnsiTheme="majorEastAsia" w:hint="eastAsia"/>
        </w:rPr>
        <w:t>400マイルを超える場合：上限￡2</w:t>
      </w:r>
      <w:r w:rsidR="00742A5D" w:rsidRPr="00742A5D">
        <w:rPr>
          <w:rFonts w:asciiTheme="majorEastAsia" w:eastAsiaTheme="majorEastAsia" w:hAnsiTheme="majorEastAsia"/>
        </w:rPr>
        <w:t>2</w:t>
      </w:r>
      <w:r w:rsidRPr="00742A5D">
        <w:rPr>
          <w:rFonts w:asciiTheme="majorEastAsia" w:eastAsiaTheme="majorEastAsia" w:hAnsiTheme="majorEastAsia" w:hint="eastAsia"/>
        </w:rPr>
        <w:t>0</w:t>
      </w:r>
    </w:p>
    <w:p w14:paraId="42A4D700" w14:textId="77777777" w:rsidR="00B54367" w:rsidRPr="00AF681D" w:rsidRDefault="00B54367" w:rsidP="00B54367">
      <w:pPr>
        <w:pStyle w:val="ListParagraph"/>
        <w:adjustRightInd w:val="0"/>
        <w:snapToGrid w:val="0"/>
        <w:spacing w:after="0"/>
        <w:contextualSpacing w:val="0"/>
        <w:rPr>
          <w:rFonts w:asciiTheme="majorEastAsia" w:eastAsiaTheme="majorEastAsia" w:hAnsiTheme="majorEastAsia"/>
        </w:rPr>
      </w:pPr>
      <w:r w:rsidRPr="00742A5D">
        <w:rPr>
          <w:rFonts w:asciiTheme="majorEastAsia" w:eastAsiaTheme="majorEastAsia" w:hAnsiTheme="majorEastAsia" w:hint="eastAsia"/>
        </w:rPr>
        <w:t>※Greater London Travel Zone 内は不支給</w:t>
      </w:r>
    </w:p>
    <w:p w14:paraId="275E706F" w14:textId="77777777" w:rsidR="00B54367" w:rsidRPr="00AF681D" w:rsidRDefault="00B54367" w:rsidP="00200EA6">
      <w:pPr>
        <w:spacing w:after="0" w:line="240" w:lineRule="auto"/>
        <w:rPr>
          <w:rFonts w:asciiTheme="majorEastAsia" w:eastAsiaTheme="majorEastAsia" w:hAnsiTheme="majorEastAsia"/>
          <w:b/>
        </w:rPr>
      </w:pPr>
    </w:p>
    <w:sectPr w:rsidR="00B54367" w:rsidRPr="00AF681D" w:rsidSect="003B6926">
      <w:headerReference w:type="default" r:id="rId12"/>
      <w:pgSz w:w="11906" w:h="16838" w:code="9"/>
      <w:pgMar w:top="1588" w:right="1106" w:bottom="36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78E7F" w14:textId="77777777" w:rsidR="00042EE2" w:rsidRDefault="00042EE2" w:rsidP="00263DCD">
      <w:pPr>
        <w:spacing w:after="0" w:line="240" w:lineRule="auto"/>
      </w:pPr>
      <w:r>
        <w:separator/>
      </w:r>
    </w:p>
  </w:endnote>
  <w:endnote w:type="continuationSeparator" w:id="0">
    <w:p w14:paraId="4C900DAB" w14:textId="77777777" w:rsidR="00042EE2" w:rsidRDefault="00042EE2" w:rsidP="00263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0BC1F" w14:textId="77777777" w:rsidR="00042EE2" w:rsidRDefault="00042EE2" w:rsidP="00263DCD">
      <w:pPr>
        <w:spacing w:after="0" w:line="240" w:lineRule="auto"/>
      </w:pPr>
      <w:r>
        <w:separator/>
      </w:r>
    </w:p>
  </w:footnote>
  <w:footnote w:type="continuationSeparator" w:id="0">
    <w:p w14:paraId="0ABC9A72" w14:textId="77777777" w:rsidR="00042EE2" w:rsidRDefault="00042EE2" w:rsidP="00263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B3465" w14:textId="54AE8579" w:rsidR="009B517C" w:rsidRDefault="009B517C">
    <w:pPr>
      <w:pStyle w:val="Header"/>
    </w:pPr>
    <w:r>
      <w:rPr>
        <w:noProof/>
      </w:rPr>
      <mc:AlternateContent>
        <mc:Choice Requires="wps">
          <w:drawing>
            <wp:anchor distT="0" distB="0" distL="114300" distR="114300" simplePos="0" relativeHeight="251659264" behindDoc="0" locked="0" layoutInCell="1" allowOverlap="1" wp14:anchorId="464368E5" wp14:editId="34538838">
              <wp:simplePos x="0" y="0"/>
              <wp:positionH relativeFrom="column">
                <wp:posOffset>5694680</wp:posOffset>
              </wp:positionH>
              <wp:positionV relativeFrom="paragraph">
                <wp:posOffset>73660</wp:posOffset>
              </wp:positionV>
              <wp:extent cx="866775" cy="3143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86677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47909E" w14:textId="0F33AC57" w:rsidR="009B517C" w:rsidRDefault="009B51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4368E5" id="_x0000_t202" coordsize="21600,21600" o:spt="202" path="m,l,21600r21600,l21600,xe">
              <v:stroke joinstyle="miter"/>
              <v:path gradientshapeok="t" o:connecttype="rect"/>
            </v:shapetype>
            <v:shape id="テキスト ボックス 2" o:spid="_x0000_s1026" type="#_x0000_t202" style="position:absolute;margin-left:448.4pt;margin-top:5.8pt;width:68.2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" fillcolor="white [3201]" stroked="f" strokeweight=".5pt">
              <v:textbox>
                <w:txbxContent>
                  <w:p w14:paraId="6647909E" w14:textId="0F33AC57" w:rsidR="009B517C" w:rsidRDefault="009B517C"/>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39"/>
    <w:rsid w:val="00011163"/>
    <w:rsid w:val="000218E0"/>
    <w:rsid w:val="00023BB1"/>
    <w:rsid w:val="00042EE2"/>
    <w:rsid w:val="0009173C"/>
    <w:rsid w:val="000B5B95"/>
    <w:rsid w:val="000C1204"/>
    <w:rsid w:val="000D0692"/>
    <w:rsid w:val="000E18E0"/>
    <w:rsid w:val="000F62F5"/>
    <w:rsid w:val="00112C09"/>
    <w:rsid w:val="0011517F"/>
    <w:rsid w:val="00117A49"/>
    <w:rsid w:val="00200EA6"/>
    <w:rsid w:val="00207FCE"/>
    <w:rsid w:val="0021585E"/>
    <w:rsid w:val="002243E0"/>
    <w:rsid w:val="00231FC3"/>
    <w:rsid w:val="0024394B"/>
    <w:rsid w:val="00256D65"/>
    <w:rsid w:val="00263DCD"/>
    <w:rsid w:val="0028143B"/>
    <w:rsid w:val="00293C8B"/>
    <w:rsid w:val="002A4294"/>
    <w:rsid w:val="002C3260"/>
    <w:rsid w:val="002C499F"/>
    <w:rsid w:val="002C6AE3"/>
    <w:rsid w:val="002E2142"/>
    <w:rsid w:val="002E7CDC"/>
    <w:rsid w:val="002F6A6E"/>
    <w:rsid w:val="00302959"/>
    <w:rsid w:val="00321ED6"/>
    <w:rsid w:val="00326BEC"/>
    <w:rsid w:val="0035597E"/>
    <w:rsid w:val="00370BCB"/>
    <w:rsid w:val="00377B95"/>
    <w:rsid w:val="00380B33"/>
    <w:rsid w:val="003B6926"/>
    <w:rsid w:val="00421B14"/>
    <w:rsid w:val="00436E6E"/>
    <w:rsid w:val="004454CD"/>
    <w:rsid w:val="00453C21"/>
    <w:rsid w:val="00476957"/>
    <w:rsid w:val="004A06C2"/>
    <w:rsid w:val="004C4543"/>
    <w:rsid w:val="005069B5"/>
    <w:rsid w:val="0054562D"/>
    <w:rsid w:val="005477B7"/>
    <w:rsid w:val="00582346"/>
    <w:rsid w:val="00587D8A"/>
    <w:rsid w:val="00592B0D"/>
    <w:rsid w:val="005A601A"/>
    <w:rsid w:val="005C55E8"/>
    <w:rsid w:val="005D5814"/>
    <w:rsid w:val="006073AB"/>
    <w:rsid w:val="00607855"/>
    <w:rsid w:val="006123A6"/>
    <w:rsid w:val="0061618D"/>
    <w:rsid w:val="006957BF"/>
    <w:rsid w:val="00697E6E"/>
    <w:rsid w:val="006C6B83"/>
    <w:rsid w:val="00704F5A"/>
    <w:rsid w:val="007062A8"/>
    <w:rsid w:val="00726D03"/>
    <w:rsid w:val="00734AEB"/>
    <w:rsid w:val="00742A5D"/>
    <w:rsid w:val="007A5F60"/>
    <w:rsid w:val="007D3F23"/>
    <w:rsid w:val="007F44B4"/>
    <w:rsid w:val="007F4A0F"/>
    <w:rsid w:val="00851F51"/>
    <w:rsid w:val="00862618"/>
    <w:rsid w:val="00882787"/>
    <w:rsid w:val="00890F10"/>
    <w:rsid w:val="00891870"/>
    <w:rsid w:val="008B4787"/>
    <w:rsid w:val="008B622A"/>
    <w:rsid w:val="008B7F86"/>
    <w:rsid w:val="00900FFC"/>
    <w:rsid w:val="00902206"/>
    <w:rsid w:val="00913464"/>
    <w:rsid w:val="0091589F"/>
    <w:rsid w:val="00923362"/>
    <w:rsid w:val="009268AC"/>
    <w:rsid w:val="00944488"/>
    <w:rsid w:val="009617F6"/>
    <w:rsid w:val="00980C20"/>
    <w:rsid w:val="0098566A"/>
    <w:rsid w:val="00985FA1"/>
    <w:rsid w:val="00997113"/>
    <w:rsid w:val="009A45D7"/>
    <w:rsid w:val="009B517C"/>
    <w:rsid w:val="009B53AB"/>
    <w:rsid w:val="009C1CB7"/>
    <w:rsid w:val="009C2C21"/>
    <w:rsid w:val="00A52010"/>
    <w:rsid w:val="00A8205C"/>
    <w:rsid w:val="00A852B4"/>
    <w:rsid w:val="00AB7865"/>
    <w:rsid w:val="00AD406F"/>
    <w:rsid w:val="00AE3411"/>
    <w:rsid w:val="00AF681D"/>
    <w:rsid w:val="00B218B1"/>
    <w:rsid w:val="00B25813"/>
    <w:rsid w:val="00B54367"/>
    <w:rsid w:val="00B7476E"/>
    <w:rsid w:val="00B865BD"/>
    <w:rsid w:val="00B97D44"/>
    <w:rsid w:val="00BC58A9"/>
    <w:rsid w:val="00BE14C5"/>
    <w:rsid w:val="00BF4788"/>
    <w:rsid w:val="00C14FF9"/>
    <w:rsid w:val="00C458CE"/>
    <w:rsid w:val="00C53E3B"/>
    <w:rsid w:val="00C92F9F"/>
    <w:rsid w:val="00CB1325"/>
    <w:rsid w:val="00CE1972"/>
    <w:rsid w:val="00CF286F"/>
    <w:rsid w:val="00CF5E02"/>
    <w:rsid w:val="00D00179"/>
    <w:rsid w:val="00D03EE1"/>
    <w:rsid w:val="00D136CB"/>
    <w:rsid w:val="00D2038C"/>
    <w:rsid w:val="00D30B20"/>
    <w:rsid w:val="00D461D3"/>
    <w:rsid w:val="00D46539"/>
    <w:rsid w:val="00D866A5"/>
    <w:rsid w:val="00DB1AB8"/>
    <w:rsid w:val="00DB522C"/>
    <w:rsid w:val="00DD4B8F"/>
    <w:rsid w:val="00DD6D3F"/>
    <w:rsid w:val="00E14B72"/>
    <w:rsid w:val="00E163A8"/>
    <w:rsid w:val="00E273C2"/>
    <w:rsid w:val="00E279AC"/>
    <w:rsid w:val="00E4142D"/>
    <w:rsid w:val="00E44C21"/>
    <w:rsid w:val="00E7780B"/>
    <w:rsid w:val="00EF6E7D"/>
    <w:rsid w:val="00F40B4C"/>
    <w:rsid w:val="00F414AE"/>
    <w:rsid w:val="00F5630D"/>
    <w:rsid w:val="00F83285"/>
    <w:rsid w:val="00FA23A1"/>
    <w:rsid w:val="00FA4411"/>
    <w:rsid w:val="00FC38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CAF2D43"/>
  <w15:docId w15:val="{5CB858A2-394C-45CF-9873-44937DD9C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EA6"/>
    <w:rPr>
      <w:color w:val="0563C1" w:themeColor="hyperlink"/>
      <w:u w:val="single"/>
    </w:rPr>
  </w:style>
  <w:style w:type="paragraph" w:styleId="Header">
    <w:name w:val="header"/>
    <w:basedOn w:val="Normal"/>
    <w:link w:val="HeaderChar"/>
    <w:uiPriority w:val="99"/>
    <w:unhideWhenUsed/>
    <w:rsid w:val="00263DCD"/>
    <w:pPr>
      <w:tabs>
        <w:tab w:val="center" w:pos="4252"/>
        <w:tab w:val="right" w:pos="8504"/>
      </w:tabs>
      <w:spacing w:after="0" w:line="240" w:lineRule="auto"/>
    </w:pPr>
  </w:style>
  <w:style w:type="character" w:customStyle="1" w:styleId="HeaderChar">
    <w:name w:val="Header Char"/>
    <w:basedOn w:val="DefaultParagraphFont"/>
    <w:link w:val="Header"/>
    <w:uiPriority w:val="99"/>
    <w:rsid w:val="00263DCD"/>
  </w:style>
  <w:style w:type="paragraph" w:styleId="Footer">
    <w:name w:val="footer"/>
    <w:basedOn w:val="Normal"/>
    <w:link w:val="FooterChar"/>
    <w:uiPriority w:val="99"/>
    <w:unhideWhenUsed/>
    <w:rsid w:val="00263DCD"/>
    <w:pPr>
      <w:tabs>
        <w:tab w:val="center" w:pos="4252"/>
        <w:tab w:val="right" w:pos="8504"/>
      </w:tabs>
      <w:spacing w:after="0" w:line="240" w:lineRule="auto"/>
    </w:pPr>
  </w:style>
  <w:style w:type="character" w:customStyle="1" w:styleId="FooterChar">
    <w:name w:val="Footer Char"/>
    <w:basedOn w:val="DefaultParagraphFont"/>
    <w:link w:val="Footer"/>
    <w:uiPriority w:val="99"/>
    <w:rsid w:val="00263DCD"/>
  </w:style>
  <w:style w:type="paragraph" w:styleId="BalloonText">
    <w:name w:val="Balloon Text"/>
    <w:basedOn w:val="Normal"/>
    <w:link w:val="BalloonTextChar"/>
    <w:uiPriority w:val="99"/>
    <w:semiHidden/>
    <w:unhideWhenUsed/>
    <w:rsid w:val="00F5630D"/>
    <w:pPr>
      <w:spacing w:after="0" w:line="240" w:lineRule="auto"/>
    </w:pPr>
    <w:rPr>
      <w:rFonts w:ascii="Meiryo UI" w:eastAsia="Meiryo UI" w:cs="Meiryo UI"/>
      <w:sz w:val="18"/>
      <w:szCs w:val="18"/>
    </w:rPr>
  </w:style>
  <w:style w:type="character" w:customStyle="1" w:styleId="BalloonTextChar">
    <w:name w:val="Balloon Text Char"/>
    <w:basedOn w:val="DefaultParagraphFont"/>
    <w:link w:val="BalloonText"/>
    <w:uiPriority w:val="99"/>
    <w:semiHidden/>
    <w:rsid w:val="00F5630D"/>
    <w:rPr>
      <w:rFonts w:ascii="Meiryo UI" w:eastAsia="Meiryo UI" w:cs="Meiryo UI"/>
      <w:sz w:val="18"/>
      <w:szCs w:val="18"/>
    </w:rPr>
  </w:style>
  <w:style w:type="character" w:styleId="CommentReference">
    <w:name w:val="annotation reference"/>
    <w:basedOn w:val="DefaultParagraphFont"/>
    <w:uiPriority w:val="99"/>
    <w:semiHidden/>
    <w:unhideWhenUsed/>
    <w:rsid w:val="006957BF"/>
    <w:rPr>
      <w:sz w:val="16"/>
      <w:szCs w:val="16"/>
    </w:rPr>
  </w:style>
  <w:style w:type="paragraph" w:styleId="CommentText">
    <w:name w:val="annotation text"/>
    <w:basedOn w:val="Normal"/>
    <w:link w:val="CommentTextChar"/>
    <w:uiPriority w:val="99"/>
    <w:semiHidden/>
    <w:unhideWhenUsed/>
    <w:rsid w:val="006957BF"/>
    <w:pPr>
      <w:spacing w:line="240" w:lineRule="auto"/>
    </w:pPr>
    <w:rPr>
      <w:sz w:val="20"/>
      <w:szCs w:val="20"/>
    </w:rPr>
  </w:style>
  <w:style w:type="character" w:customStyle="1" w:styleId="CommentTextChar">
    <w:name w:val="Comment Text Char"/>
    <w:basedOn w:val="DefaultParagraphFont"/>
    <w:link w:val="CommentText"/>
    <w:uiPriority w:val="99"/>
    <w:semiHidden/>
    <w:rsid w:val="006957BF"/>
    <w:rPr>
      <w:sz w:val="20"/>
      <w:szCs w:val="20"/>
    </w:rPr>
  </w:style>
  <w:style w:type="paragraph" w:styleId="CommentSubject">
    <w:name w:val="annotation subject"/>
    <w:basedOn w:val="CommentText"/>
    <w:next w:val="CommentText"/>
    <w:link w:val="CommentSubjectChar"/>
    <w:uiPriority w:val="99"/>
    <w:semiHidden/>
    <w:unhideWhenUsed/>
    <w:rsid w:val="006957BF"/>
    <w:rPr>
      <w:b/>
      <w:bCs/>
    </w:rPr>
  </w:style>
  <w:style w:type="character" w:customStyle="1" w:styleId="CommentSubjectChar">
    <w:name w:val="Comment Subject Char"/>
    <w:basedOn w:val="CommentTextChar"/>
    <w:link w:val="CommentSubject"/>
    <w:uiPriority w:val="99"/>
    <w:semiHidden/>
    <w:rsid w:val="006957BF"/>
    <w:rPr>
      <w:b/>
      <w:bCs/>
      <w:sz w:val="20"/>
      <w:szCs w:val="20"/>
    </w:rPr>
  </w:style>
  <w:style w:type="character" w:customStyle="1" w:styleId="apple-converted-space">
    <w:name w:val="apple-converted-space"/>
    <w:basedOn w:val="DefaultParagraphFont"/>
    <w:rsid w:val="00944488"/>
  </w:style>
  <w:style w:type="table" w:styleId="TableGrid">
    <w:name w:val="Table Grid"/>
    <w:basedOn w:val="TableNormal"/>
    <w:uiPriority w:val="39"/>
    <w:rsid w:val="00DD4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B8F"/>
    <w:pPr>
      <w:ind w:left="720"/>
      <w:contextualSpacing/>
    </w:pPr>
  </w:style>
  <w:style w:type="paragraph" w:styleId="PlainText">
    <w:name w:val="Plain Text"/>
    <w:basedOn w:val="Normal"/>
    <w:link w:val="PlainTextChar"/>
    <w:uiPriority w:val="99"/>
    <w:unhideWhenUsed/>
    <w:rsid w:val="009C1CB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C1CB7"/>
    <w:rPr>
      <w:rFonts w:ascii="Calibri" w:hAnsi="Calibri"/>
      <w:szCs w:val="21"/>
    </w:rPr>
  </w:style>
  <w:style w:type="character" w:styleId="Emphasis">
    <w:name w:val="Emphasis"/>
    <w:basedOn w:val="DefaultParagraphFont"/>
    <w:uiPriority w:val="20"/>
    <w:qFormat/>
    <w:rsid w:val="00BC58A9"/>
    <w:rPr>
      <w:i/>
      <w:iCs/>
    </w:rPr>
  </w:style>
  <w:style w:type="paragraph" w:customStyle="1" w:styleId="elementtoproof">
    <w:name w:val="elementtoproof"/>
    <w:basedOn w:val="Normal"/>
    <w:rsid w:val="00AE3411"/>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B54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047063">
      <w:bodyDiv w:val="1"/>
      <w:marLeft w:val="0"/>
      <w:marRight w:val="0"/>
      <w:marTop w:val="0"/>
      <w:marBottom w:val="0"/>
      <w:divBdr>
        <w:top w:val="none" w:sz="0" w:space="0" w:color="auto"/>
        <w:left w:val="none" w:sz="0" w:space="0" w:color="auto"/>
        <w:bottom w:val="none" w:sz="0" w:space="0" w:color="auto"/>
        <w:right w:val="none" w:sz="0" w:space="0" w:color="auto"/>
      </w:divBdr>
    </w:div>
    <w:div w:id="612982764">
      <w:bodyDiv w:val="1"/>
      <w:marLeft w:val="0"/>
      <w:marRight w:val="0"/>
      <w:marTop w:val="0"/>
      <w:marBottom w:val="0"/>
      <w:divBdr>
        <w:top w:val="none" w:sz="0" w:space="0" w:color="auto"/>
        <w:left w:val="none" w:sz="0" w:space="0" w:color="auto"/>
        <w:bottom w:val="none" w:sz="0" w:space="0" w:color="auto"/>
        <w:right w:val="none" w:sz="0" w:space="0" w:color="auto"/>
      </w:divBdr>
    </w:div>
    <w:div w:id="1556546633">
      <w:bodyDiv w:val="1"/>
      <w:marLeft w:val="0"/>
      <w:marRight w:val="0"/>
      <w:marTop w:val="0"/>
      <w:marBottom w:val="0"/>
      <w:divBdr>
        <w:top w:val="none" w:sz="0" w:space="0" w:color="auto"/>
        <w:left w:val="none" w:sz="0" w:space="0" w:color="auto"/>
        <w:bottom w:val="none" w:sz="0" w:space="0" w:color="auto"/>
        <w:right w:val="none" w:sz="0" w:space="0" w:color="auto"/>
      </w:divBdr>
    </w:div>
    <w:div w:id="1597904469">
      <w:bodyDiv w:val="1"/>
      <w:marLeft w:val="0"/>
      <w:marRight w:val="0"/>
      <w:marTop w:val="0"/>
      <w:marBottom w:val="0"/>
      <w:divBdr>
        <w:top w:val="none" w:sz="0" w:space="0" w:color="auto"/>
        <w:left w:val="none" w:sz="0" w:space="0" w:color="auto"/>
        <w:bottom w:val="none" w:sz="0" w:space="0" w:color="auto"/>
        <w:right w:val="none" w:sz="0" w:space="0" w:color="auto"/>
      </w:divBdr>
    </w:div>
    <w:div w:id="180954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lon-info@overseas.jsps.go.jp" TargetMode="External"/><Relationship Id="rId5" Type="http://schemas.openxmlformats.org/officeDocument/2006/relationships/footnotes" Target="footnotes.xml"/><Relationship Id="rId10" Type="http://schemas.openxmlformats.org/officeDocument/2006/relationships/hyperlink" Target="https://www.jsps.org/jsps_newsletter/files/JSPSNL_72.pdf" TargetMode="External"/><Relationship Id="rId4" Type="http://schemas.openxmlformats.org/officeDocument/2006/relationships/webSettings" Target="webSettings.xml"/><Relationship Id="rId9" Type="http://schemas.openxmlformats.org/officeDocument/2006/relationships/hyperlink" Target="http://www.jsps.org/about/contact.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538CF-C14A-468F-90BF-0B9A75B05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297</Words>
  <Characters>1699</Characters>
  <Application>Microsoft Office Word</Application>
  <DocSecurity>0</DocSecurity>
  <Lines>14</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Hewlett-Packard Company</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Chigusa Ogaya</dc:creator>
  <cp:keywords/>
  <dc:description/>
  <cp:lastModifiedBy>Yumiko Myoken</cp:lastModifiedBy>
  <cp:revision>3</cp:revision>
  <cp:lastPrinted>2024-05-03T09:17:00Z</cp:lastPrinted>
  <dcterms:created xsi:type="dcterms:W3CDTF">2024-05-28T14:38:00Z</dcterms:created>
  <dcterms:modified xsi:type="dcterms:W3CDTF">2024-05-28T14:45:00Z</dcterms:modified>
</cp:coreProperties>
</file>